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7CB" w:rsidRDefault="002377CB">
      <w:pPr>
        <w:widowControl w:val="0"/>
        <w:spacing w:after="0" w:line="240" w:lineRule="atLeast"/>
        <w:rPr>
          <w:rFonts w:ascii="Times New Roman" w:hAnsi="Times New Roman"/>
          <w:sz w:val="27"/>
          <w:szCs w:val="27"/>
        </w:rPr>
      </w:pPr>
    </w:p>
    <w:p w:rsidR="002377CB" w:rsidRDefault="009F2A5B">
      <w:pPr>
        <w:pStyle w:val="ConsPlusTitlePage"/>
        <w:spacing w:line="240" w:lineRule="atLeast"/>
        <w:rPr>
          <w:rFonts w:ascii="Times New Roman" w:hAnsi="Times New Roman" w:cs="Times New Roman"/>
        </w:rPr>
      </w:pPr>
      <w:r>
        <w:rPr>
          <w:rFonts w:ascii="Times New Roman" w:hAnsi="Times New Roman" w:cs="Times New Roman"/>
          <w:b/>
          <w:sz w:val="27"/>
          <w:szCs w:val="27"/>
        </w:rPr>
        <w:tab/>
      </w:r>
      <w:r>
        <w:rPr>
          <w:rFonts w:ascii="Times New Roman" w:hAnsi="Times New Roman" w:cs="Times New Roman"/>
          <w:b/>
          <w:sz w:val="27"/>
          <w:szCs w:val="27"/>
        </w:rPr>
        <w:tab/>
      </w:r>
      <w:r>
        <w:rPr>
          <w:rFonts w:ascii="Times New Roman" w:hAnsi="Times New Roman" w:cs="Times New Roman"/>
          <w:b/>
          <w:sz w:val="27"/>
          <w:szCs w:val="27"/>
        </w:rPr>
        <w:tab/>
      </w:r>
      <w:r>
        <w:rPr>
          <w:rFonts w:ascii="Times New Roman" w:hAnsi="Times New Roman" w:cs="Times New Roman"/>
          <w:b/>
          <w:sz w:val="27"/>
          <w:szCs w:val="27"/>
        </w:rPr>
        <w:tab/>
      </w:r>
      <w:r>
        <w:rPr>
          <w:rFonts w:ascii="Times New Roman" w:hAnsi="Times New Roman" w:cs="Times New Roman"/>
          <w:b/>
          <w:sz w:val="27"/>
          <w:szCs w:val="27"/>
        </w:rPr>
        <w:tab/>
      </w:r>
      <w:r>
        <w:rPr>
          <w:noProof/>
          <w:lang w:eastAsia="ru-RU"/>
        </w:rPr>
        <w:drawing>
          <wp:anchor distT="47625" distB="47625" distL="47625" distR="47625" simplePos="0" relativeHeight="2" behindDoc="0" locked="0" layoutInCell="0" allowOverlap="1">
            <wp:simplePos x="0" y="0"/>
            <wp:positionH relativeFrom="column">
              <wp:posOffset>2598420</wp:posOffset>
            </wp:positionH>
            <wp:positionV relativeFrom="line">
              <wp:posOffset>-5715</wp:posOffset>
            </wp:positionV>
            <wp:extent cx="763270" cy="956945"/>
            <wp:effectExtent l="0" t="0" r="0" b="0"/>
            <wp:wrapSquare wrapText="bothSides"/>
            <wp:docPr id="1" name="Рисунок 52" descr="Герб Усвят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2" descr="Герб Усвятского района"/>
                    <pic:cNvPicPr>
                      <a:picLocks noChangeAspect="1" noChangeArrowheads="1"/>
                    </pic:cNvPicPr>
                  </pic:nvPicPr>
                  <pic:blipFill>
                    <a:blip r:embed="rId6"/>
                    <a:stretch>
                      <a:fillRect/>
                    </a:stretch>
                  </pic:blipFill>
                  <pic:spPr bwMode="auto">
                    <a:xfrm>
                      <a:off x="0" y="0"/>
                      <a:ext cx="763270" cy="956945"/>
                    </a:xfrm>
                    <a:prstGeom prst="rect">
                      <a:avLst/>
                    </a:prstGeom>
                  </pic:spPr>
                </pic:pic>
              </a:graphicData>
            </a:graphic>
          </wp:anchor>
        </w:drawing>
      </w:r>
      <w:r>
        <w:rPr>
          <w:rFonts w:ascii="Times New Roman" w:hAnsi="Times New Roman" w:cs="Times New Roman"/>
        </w:rPr>
        <w:br/>
      </w:r>
    </w:p>
    <w:p w:rsidR="002377CB" w:rsidRDefault="002377CB">
      <w:pPr>
        <w:spacing w:after="0" w:line="240" w:lineRule="atLeast"/>
        <w:ind w:right="22"/>
        <w:jc w:val="center"/>
        <w:rPr>
          <w:rFonts w:ascii="Times New Roman" w:hAnsi="Times New Roman"/>
        </w:rPr>
      </w:pPr>
    </w:p>
    <w:p w:rsidR="002377CB" w:rsidRDefault="002377CB">
      <w:pPr>
        <w:spacing w:after="0" w:line="240" w:lineRule="atLeast"/>
        <w:ind w:right="22"/>
        <w:jc w:val="center"/>
        <w:rPr>
          <w:rFonts w:ascii="Times New Roman" w:hAnsi="Times New Roman"/>
        </w:rPr>
      </w:pPr>
    </w:p>
    <w:p w:rsidR="002377CB" w:rsidRDefault="002377CB">
      <w:pPr>
        <w:spacing w:after="0" w:line="240" w:lineRule="atLeast"/>
        <w:ind w:right="22"/>
        <w:jc w:val="center"/>
        <w:rPr>
          <w:rFonts w:ascii="Times New Roman" w:hAnsi="Times New Roman"/>
        </w:rPr>
      </w:pPr>
    </w:p>
    <w:p w:rsidR="002377CB" w:rsidRDefault="002377CB">
      <w:pPr>
        <w:spacing w:after="0" w:line="240" w:lineRule="atLeast"/>
        <w:ind w:right="22"/>
        <w:jc w:val="center"/>
        <w:rPr>
          <w:rFonts w:ascii="Times New Roman" w:hAnsi="Times New Roman"/>
        </w:rPr>
      </w:pPr>
    </w:p>
    <w:p w:rsidR="002377CB" w:rsidRDefault="002377CB">
      <w:pPr>
        <w:spacing w:after="0" w:line="240" w:lineRule="atLeast"/>
        <w:ind w:right="22"/>
        <w:jc w:val="center"/>
        <w:rPr>
          <w:rFonts w:ascii="Times New Roman" w:hAnsi="Times New Roman"/>
        </w:rPr>
      </w:pPr>
    </w:p>
    <w:p w:rsidR="002377CB" w:rsidRDefault="002377CB">
      <w:pPr>
        <w:spacing w:after="0" w:line="240" w:lineRule="atLeast"/>
        <w:ind w:right="22"/>
        <w:jc w:val="center"/>
        <w:rPr>
          <w:rFonts w:ascii="Times New Roman" w:hAnsi="Times New Roman"/>
        </w:rPr>
      </w:pPr>
    </w:p>
    <w:p w:rsidR="002377CB" w:rsidRDefault="009F2A5B">
      <w:pPr>
        <w:spacing w:after="0" w:line="240" w:lineRule="atLeast"/>
        <w:jc w:val="center"/>
        <w:rPr>
          <w:rFonts w:ascii="Times New Roman" w:hAnsi="Times New Roman"/>
          <w:b/>
          <w:sz w:val="28"/>
          <w:szCs w:val="28"/>
        </w:rPr>
      </w:pPr>
      <w:r>
        <w:rPr>
          <w:rFonts w:ascii="Times New Roman" w:hAnsi="Times New Roman"/>
          <w:b/>
          <w:sz w:val="28"/>
          <w:szCs w:val="28"/>
        </w:rPr>
        <w:t>ПСКОВСКАЯ ОБЛАСТЬ</w:t>
      </w:r>
    </w:p>
    <w:p w:rsidR="002377CB" w:rsidRDefault="009F2A5B">
      <w:pPr>
        <w:spacing w:after="0" w:line="240" w:lineRule="atLeast"/>
        <w:jc w:val="center"/>
        <w:rPr>
          <w:rFonts w:ascii="Times New Roman" w:hAnsi="Times New Roman"/>
          <w:b/>
          <w:sz w:val="28"/>
          <w:szCs w:val="28"/>
        </w:rPr>
      </w:pPr>
      <w:r>
        <w:rPr>
          <w:rFonts w:ascii="Times New Roman" w:hAnsi="Times New Roman"/>
          <w:b/>
          <w:sz w:val="28"/>
          <w:szCs w:val="28"/>
        </w:rPr>
        <w:t>АДМИНИСТРАЦИЯ УСВЯТСКОГО РАЙОНА</w:t>
      </w:r>
    </w:p>
    <w:p w:rsidR="002377CB" w:rsidRDefault="002377CB">
      <w:pPr>
        <w:spacing w:after="0" w:line="240" w:lineRule="atLeast"/>
        <w:jc w:val="center"/>
        <w:rPr>
          <w:rFonts w:ascii="Times New Roman" w:hAnsi="Times New Roman"/>
          <w:b/>
          <w:sz w:val="32"/>
          <w:szCs w:val="32"/>
        </w:rPr>
      </w:pPr>
    </w:p>
    <w:p w:rsidR="002377CB" w:rsidRDefault="009F2A5B">
      <w:pPr>
        <w:spacing w:after="0" w:line="240" w:lineRule="atLeast"/>
        <w:jc w:val="center"/>
        <w:rPr>
          <w:rFonts w:ascii="Times New Roman" w:hAnsi="Times New Roman"/>
          <w:b/>
          <w:sz w:val="32"/>
          <w:szCs w:val="32"/>
        </w:rPr>
      </w:pPr>
      <w:r>
        <w:rPr>
          <w:rFonts w:ascii="Times New Roman" w:hAnsi="Times New Roman"/>
          <w:b/>
          <w:sz w:val="32"/>
          <w:szCs w:val="32"/>
        </w:rPr>
        <w:t>ПОСТАНОВЛЕНИЕ</w:t>
      </w:r>
    </w:p>
    <w:p w:rsidR="002377CB" w:rsidRDefault="002377CB">
      <w:pPr>
        <w:spacing w:after="0" w:line="240" w:lineRule="atLeast"/>
        <w:rPr>
          <w:rFonts w:ascii="Times New Roman" w:hAnsi="Times New Roman"/>
          <w:sz w:val="24"/>
          <w:szCs w:val="24"/>
        </w:rPr>
      </w:pPr>
    </w:p>
    <w:p w:rsidR="002377CB" w:rsidRDefault="009F2A5B">
      <w:pPr>
        <w:spacing w:after="0" w:line="240" w:lineRule="atLeast"/>
        <w:jc w:val="both"/>
        <w:rPr>
          <w:rFonts w:ascii="Times New Roman" w:hAnsi="Times New Roman"/>
          <w:bCs/>
          <w:sz w:val="28"/>
          <w:szCs w:val="28"/>
        </w:rPr>
      </w:pPr>
      <w:r>
        <w:rPr>
          <w:rFonts w:ascii="Times New Roman" w:hAnsi="Times New Roman"/>
          <w:bCs/>
          <w:sz w:val="28"/>
          <w:szCs w:val="28"/>
        </w:rPr>
        <w:t xml:space="preserve">    от  </w:t>
      </w:r>
      <w:r>
        <w:rPr>
          <w:rFonts w:ascii="Times New Roman" w:hAnsi="Times New Roman"/>
          <w:bCs/>
          <w:sz w:val="28"/>
          <w:szCs w:val="28"/>
          <w:lang w:val="en-US"/>
        </w:rPr>
        <w:t>29</w:t>
      </w:r>
      <w:r>
        <w:rPr>
          <w:rFonts w:ascii="Times New Roman" w:hAnsi="Times New Roman"/>
          <w:bCs/>
          <w:sz w:val="28"/>
          <w:szCs w:val="28"/>
        </w:rPr>
        <w:t>.</w:t>
      </w:r>
      <w:r>
        <w:rPr>
          <w:rFonts w:ascii="Times New Roman" w:hAnsi="Times New Roman"/>
          <w:bCs/>
          <w:sz w:val="28"/>
          <w:szCs w:val="28"/>
          <w:lang w:val="en-US"/>
        </w:rPr>
        <w:t>10</w:t>
      </w:r>
      <w:r>
        <w:rPr>
          <w:rFonts w:ascii="Times New Roman" w:hAnsi="Times New Roman"/>
          <w:bCs/>
          <w:sz w:val="28"/>
          <w:szCs w:val="28"/>
        </w:rPr>
        <w:t xml:space="preserve">.2021г.                            </w:t>
      </w:r>
      <w:r>
        <w:rPr>
          <w:rFonts w:ascii="Times New Roman" w:hAnsi="Times New Roman"/>
          <w:bCs/>
          <w:color w:val="000000"/>
          <w:sz w:val="28"/>
          <w:szCs w:val="28"/>
        </w:rPr>
        <w:t xml:space="preserve">№ </w:t>
      </w:r>
      <w:r>
        <w:rPr>
          <w:rFonts w:ascii="Times New Roman" w:hAnsi="Times New Roman"/>
          <w:bCs/>
          <w:color w:val="000000"/>
          <w:sz w:val="28"/>
          <w:szCs w:val="28"/>
          <w:lang w:val="en-US"/>
        </w:rPr>
        <w:t>64</w:t>
      </w:r>
      <w:r>
        <w:rPr>
          <w:rFonts w:ascii="Times New Roman" w:hAnsi="Times New Roman"/>
          <w:bCs/>
          <w:color w:val="000000"/>
          <w:sz w:val="28"/>
          <w:szCs w:val="28"/>
        </w:rPr>
        <w:t>-п</w:t>
      </w:r>
      <w:r>
        <w:rPr>
          <w:rFonts w:ascii="Times New Roman" w:hAnsi="Times New Roman"/>
          <w:bCs/>
          <w:color w:val="000000"/>
          <w:sz w:val="28"/>
          <w:szCs w:val="28"/>
          <w:lang w:val="en-US"/>
        </w:rPr>
        <w:t>2</w:t>
      </w:r>
      <w:r>
        <w:rPr>
          <w:rFonts w:ascii="Times New Roman" w:hAnsi="Times New Roman"/>
          <w:bCs/>
          <w:sz w:val="28"/>
          <w:szCs w:val="28"/>
        </w:rPr>
        <w:t xml:space="preserve">                                 </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p>
    <w:p w:rsidR="002377CB" w:rsidRDefault="009F2A5B">
      <w:pPr>
        <w:spacing w:after="0" w:line="240" w:lineRule="atLeast"/>
        <w:jc w:val="both"/>
      </w:pPr>
      <w:r>
        <w:rPr>
          <w:rFonts w:ascii="Times New Roman" w:hAnsi="Times New Roman"/>
          <w:bCs/>
          <w:sz w:val="28"/>
          <w:szCs w:val="28"/>
        </w:rPr>
        <w:t xml:space="preserve">    </w:t>
      </w:r>
      <w:proofErr w:type="spellStart"/>
      <w:r>
        <w:rPr>
          <w:rFonts w:ascii="Times New Roman" w:hAnsi="Times New Roman"/>
          <w:bCs/>
          <w:sz w:val="28"/>
          <w:szCs w:val="28"/>
        </w:rPr>
        <w:t>рп</w:t>
      </w:r>
      <w:proofErr w:type="spellEnd"/>
      <w:r>
        <w:rPr>
          <w:rFonts w:ascii="Times New Roman" w:hAnsi="Times New Roman"/>
          <w:bCs/>
          <w:sz w:val="28"/>
          <w:szCs w:val="28"/>
        </w:rPr>
        <w:t>. Усвяты</w:t>
      </w:r>
      <w:bookmarkStart w:id="0" w:name="_Hlk74643476"/>
    </w:p>
    <w:p w:rsidR="002377CB" w:rsidRDefault="002377CB">
      <w:pPr>
        <w:spacing w:after="0" w:line="240" w:lineRule="auto"/>
        <w:rPr>
          <w:rFonts w:ascii="Times New Roman" w:hAnsi="Times New Roman"/>
          <w:sz w:val="28"/>
          <w:szCs w:val="28"/>
          <w:u w:val="single"/>
        </w:rPr>
      </w:pPr>
    </w:p>
    <w:tbl>
      <w:tblPr>
        <w:tblW w:w="6345" w:type="dxa"/>
        <w:tblLayout w:type="fixed"/>
        <w:tblLook w:val="04A0" w:firstRow="1" w:lastRow="0" w:firstColumn="1" w:lastColumn="0" w:noHBand="0" w:noVBand="1"/>
      </w:tblPr>
      <w:tblGrid>
        <w:gridCol w:w="6345"/>
      </w:tblGrid>
      <w:tr w:rsidR="002377CB">
        <w:trPr>
          <w:trHeight w:val="1311"/>
        </w:trPr>
        <w:tc>
          <w:tcPr>
            <w:tcW w:w="6345" w:type="dxa"/>
          </w:tcPr>
          <w:p w:rsidR="002377CB" w:rsidRDefault="009F2A5B">
            <w:pPr>
              <w:widowControl w:val="0"/>
              <w:spacing w:after="0" w:line="240" w:lineRule="auto"/>
              <w:rPr>
                <w:rFonts w:ascii="Times New Roman" w:hAnsi="Times New Roman"/>
                <w:sz w:val="28"/>
                <w:szCs w:val="28"/>
              </w:rPr>
            </w:pPr>
            <w:r>
              <w:rPr>
                <w:rFonts w:ascii="Times New Roman" w:hAnsi="Times New Roman"/>
                <w:sz w:val="28"/>
                <w:szCs w:val="28"/>
              </w:rPr>
              <w:t>Об утверждении административного регламента предоставления муниципальной услуги</w:t>
            </w:r>
          </w:p>
          <w:p w:rsidR="002377CB" w:rsidRDefault="009F2A5B">
            <w:pPr>
              <w:widowControl w:val="0"/>
              <w:spacing w:after="0" w:line="240" w:lineRule="auto"/>
              <w:rPr>
                <w:rFonts w:ascii="Times New Roman" w:hAnsi="Times New Roman"/>
                <w:sz w:val="28"/>
                <w:szCs w:val="28"/>
              </w:rPr>
            </w:pPr>
            <w:r>
              <w:rPr>
                <w:rFonts w:ascii="Times New Roman" w:hAnsi="Times New Roman"/>
                <w:sz w:val="28"/>
                <w:szCs w:val="28"/>
              </w:rPr>
              <w:t>«Выдача разрешения на строительство»</w:t>
            </w:r>
          </w:p>
        </w:tc>
      </w:tr>
    </w:tbl>
    <w:p w:rsidR="002377CB" w:rsidRDefault="002377CB">
      <w:pPr>
        <w:spacing w:after="0" w:line="240" w:lineRule="auto"/>
        <w:ind w:firstLine="720"/>
        <w:jc w:val="both"/>
        <w:rPr>
          <w:rFonts w:ascii="Times New Roman" w:hAnsi="Times New Roman"/>
          <w:sz w:val="28"/>
          <w:szCs w:val="28"/>
        </w:rPr>
      </w:pPr>
    </w:p>
    <w:p w:rsidR="002377CB" w:rsidRDefault="009F2A5B">
      <w:pPr>
        <w:spacing w:after="0" w:line="240" w:lineRule="atLeast"/>
        <w:ind w:left="-27"/>
        <w:jc w:val="both"/>
        <w:rPr>
          <w:rFonts w:ascii="Times New Roman" w:hAnsi="Times New Roman"/>
          <w:color w:val="000000"/>
          <w:sz w:val="27"/>
          <w:szCs w:val="27"/>
        </w:rPr>
      </w:pPr>
      <w:r>
        <w:rPr>
          <w:rFonts w:ascii="Times New Roman" w:hAnsi="Times New Roman"/>
          <w:color w:val="000000"/>
          <w:sz w:val="27"/>
          <w:szCs w:val="27"/>
        </w:rPr>
        <w:t xml:space="preserve">  В целях приведения в соответствие с нормами Градостроительного кодекса   Российской Федерации от 29.12.2004 №190-ФЗ (ред. от 02.08.2019, с изм. и доп., вступ. В силу с 01.11.2019), в </w:t>
      </w:r>
      <w:r>
        <w:rPr>
          <w:rFonts w:ascii="Times New Roman" w:hAnsi="Times New Roman"/>
          <w:sz w:val="27"/>
          <w:szCs w:val="27"/>
        </w:rPr>
        <w:t xml:space="preserve">соответствии  с Федеральным законом от 27.07.2010 № 210-ФЗ «Об организации предоставления государственных и муниципальных услуг», Администрация Усвятского района </w:t>
      </w: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Я Е Т:</w:t>
      </w:r>
    </w:p>
    <w:p w:rsidR="002377CB" w:rsidRDefault="009F2A5B">
      <w:pPr>
        <w:spacing w:after="0" w:line="240" w:lineRule="auto"/>
        <w:ind w:firstLine="708"/>
        <w:jc w:val="both"/>
        <w:rPr>
          <w:rFonts w:ascii="Times New Roman" w:hAnsi="Times New Roman"/>
          <w:sz w:val="28"/>
          <w:szCs w:val="28"/>
          <w:lang w:eastAsia="x-none"/>
        </w:rPr>
      </w:pPr>
      <w:r>
        <w:rPr>
          <w:rFonts w:ascii="Times New Roman" w:hAnsi="Times New Roman"/>
          <w:sz w:val="28"/>
          <w:szCs w:val="28"/>
          <w:lang w:eastAsia="x-none"/>
        </w:rPr>
        <w:t>1. Утвердить прилагаемый Административный регламент предоставления муниципальной услуги «Выдача разрешения на строительство» (далее - Административный регламент).</w:t>
      </w:r>
    </w:p>
    <w:p w:rsidR="002377CB" w:rsidRDefault="009F2A5B">
      <w:pPr>
        <w:spacing w:after="0" w:line="240" w:lineRule="auto"/>
        <w:ind w:firstLine="708"/>
        <w:jc w:val="both"/>
        <w:rPr>
          <w:rFonts w:ascii="Times New Roman" w:hAnsi="Times New Roman"/>
          <w:sz w:val="28"/>
          <w:szCs w:val="28"/>
          <w:lang w:val="x-none" w:eastAsia="x-none"/>
        </w:rPr>
      </w:pPr>
      <w:r>
        <w:rPr>
          <w:rFonts w:ascii="Times New Roman" w:hAnsi="Times New Roman"/>
          <w:sz w:val="28"/>
          <w:szCs w:val="28"/>
          <w:lang w:eastAsia="x-none"/>
        </w:rPr>
        <w:t>2</w:t>
      </w:r>
      <w:r>
        <w:rPr>
          <w:rFonts w:ascii="Times New Roman" w:hAnsi="Times New Roman"/>
          <w:sz w:val="28"/>
          <w:szCs w:val="28"/>
          <w:lang w:val="x-none" w:eastAsia="x-none"/>
        </w:rPr>
        <w:t>. Разместить настоящее постановление на официальном интернет-сайте Администрации Усвятского района.</w:t>
      </w:r>
    </w:p>
    <w:p w:rsidR="002377CB" w:rsidRDefault="009F2A5B">
      <w:pPr>
        <w:spacing w:after="0" w:line="240" w:lineRule="auto"/>
        <w:ind w:firstLine="708"/>
        <w:jc w:val="both"/>
        <w:rPr>
          <w:sz w:val="28"/>
          <w:szCs w:val="28"/>
        </w:rPr>
      </w:pPr>
      <w:r>
        <w:rPr>
          <w:rFonts w:ascii="Times New Roman" w:hAnsi="Times New Roman"/>
          <w:sz w:val="28"/>
          <w:szCs w:val="28"/>
          <w:lang w:eastAsia="x-none"/>
        </w:rPr>
        <w:t>3</w:t>
      </w:r>
      <w:r>
        <w:rPr>
          <w:rFonts w:ascii="Times New Roman" w:hAnsi="Times New Roman"/>
          <w:sz w:val="28"/>
          <w:szCs w:val="28"/>
          <w:lang w:val="x-none" w:eastAsia="x-none"/>
        </w:rPr>
        <w:t>. Настоящее постановление вступает в силу после его официального опубликования (обнародования).</w:t>
      </w:r>
    </w:p>
    <w:p w:rsidR="002377CB" w:rsidRDefault="009F2A5B">
      <w:pPr>
        <w:spacing w:after="0" w:line="240" w:lineRule="auto"/>
        <w:ind w:firstLine="708"/>
        <w:jc w:val="both"/>
      </w:pPr>
      <w:r>
        <w:rPr>
          <w:rStyle w:val="visited"/>
          <w:rFonts w:ascii="Times New Roman" w:hAnsi="Times New Roman"/>
          <w:sz w:val="28"/>
          <w:szCs w:val="28"/>
          <w:shd w:val="clear" w:color="auto" w:fill="FFFFFF"/>
          <w:lang w:val="x-none" w:eastAsia="x-none"/>
        </w:rPr>
        <w:t>4. С даты вступления в силу настоящего постановления считать</w:t>
      </w:r>
      <w:r>
        <w:rPr>
          <w:rFonts w:ascii="Times New Roman" w:hAnsi="Times New Roman"/>
          <w:sz w:val="28"/>
          <w:szCs w:val="28"/>
          <w:lang w:val="x-none" w:eastAsia="x-none"/>
        </w:rPr>
        <w:t xml:space="preserve"> утратившими силу </w:t>
      </w:r>
      <w:r>
        <w:rPr>
          <w:rFonts w:ascii="Times New Roman" w:hAnsi="Times New Roman"/>
          <w:color w:val="000000"/>
          <w:sz w:val="28"/>
          <w:szCs w:val="28"/>
          <w:lang w:val="x-none"/>
        </w:rPr>
        <w:t xml:space="preserve">постановление Администрации </w:t>
      </w:r>
      <w:r>
        <w:rPr>
          <w:rFonts w:ascii="Times New Roman" w:hAnsi="Times New Roman"/>
          <w:color w:val="000000"/>
          <w:sz w:val="28"/>
          <w:szCs w:val="28"/>
        </w:rPr>
        <w:t>Усвятского</w:t>
      </w:r>
      <w:r>
        <w:rPr>
          <w:rFonts w:ascii="Times New Roman" w:hAnsi="Times New Roman"/>
          <w:color w:val="000000"/>
          <w:sz w:val="28"/>
          <w:szCs w:val="28"/>
          <w:lang w:val="x-none"/>
        </w:rPr>
        <w:t xml:space="preserve"> района от 12.12.2017 № 57-</w:t>
      </w:r>
      <w:r>
        <w:rPr>
          <w:rFonts w:ascii="Times New Roman" w:hAnsi="Times New Roman"/>
          <w:color w:val="000000"/>
          <w:sz w:val="28"/>
          <w:szCs w:val="28"/>
        </w:rPr>
        <w:t xml:space="preserve">п2 Об утверждении  Административного </w:t>
      </w:r>
      <w:r>
        <w:rPr>
          <w:rFonts w:ascii="Times New Roman" w:hAnsi="Times New Roman"/>
          <w:sz w:val="28"/>
          <w:szCs w:val="28"/>
          <w:lang w:val="x-none" w:eastAsia="x-none"/>
        </w:rPr>
        <w:t xml:space="preserve">регламента </w:t>
      </w:r>
      <w:r>
        <w:rPr>
          <w:rFonts w:ascii="Times New Roman" w:hAnsi="Times New Roman"/>
          <w:bCs/>
          <w:sz w:val="28"/>
          <w:szCs w:val="28"/>
          <w:lang w:val="x-none" w:eastAsia="x-none"/>
        </w:rPr>
        <w:t xml:space="preserve">предоставления Администрацией Усвятского района Псковской области </w:t>
      </w:r>
    </w:p>
    <w:p w:rsidR="002377CB" w:rsidRDefault="009F2A5B">
      <w:pPr>
        <w:spacing w:after="0" w:line="240" w:lineRule="auto"/>
        <w:jc w:val="both"/>
        <w:rPr>
          <w:sz w:val="28"/>
          <w:szCs w:val="28"/>
        </w:rPr>
      </w:pPr>
      <w:r>
        <w:rPr>
          <w:rFonts w:ascii="Times New Roman" w:hAnsi="Times New Roman"/>
          <w:bCs/>
          <w:sz w:val="28"/>
          <w:szCs w:val="28"/>
          <w:lang w:val="x-none" w:eastAsia="x-none"/>
        </w:rPr>
        <w:t>муниципальной услуг</w:t>
      </w:r>
      <w:r>
        <w:rPr>
          <w:rFonts w:ascii="Times New Roman" w:hAnsi="Times New Roman"/>
          <w:bCs/>
          <w:sz w:val="28"/>
          <w:szCs w:val="28"/>
          <w:lang w:eastAsia="x-none"/>
        </w:rPr>
        <w:t>и</w:t>
      </w:r>
      <w:r>
        <w:rPr>
          <w:rFonts w:ascii="Times New Roman" w:hAnsi="Times New Roman"/>
          <w:sz w:val="28"/>
          <w:szCs w:val="28"/>
          <w:lang w:val="x-none" w:eastAsia="x-none"/>
        </w:rPr>
        <w:t xml:space="preserve">«Выдача  разрешения на строительство, реконструкцию объектов капитального строительства, продлению срока действия разрешения на строительство, внесению изменений в разрешение на строительство » утвержденный, постановлением Администрации </w:t>
      </w:r>
    </w:p>
    <w:p w:rsidR="002377CB" w:rsidRDefault="002377CB">
      <w:pPr>
        <w:spacing w:after="0" w:line="240" w:lineRule="auto"/>
        <w:jc w:val="both"/>
        <w:rPr>
          <w:rFonts w:ascii="Times New Roman" w:hAnsi="Times New Roman"/>
          <w:sz w:val="28"/>
          <w:szCs w:val="28"/>
          <w:lang w:val="x-none" w:eastAsia="x-none"/>
        </w:rPr>
      </w:pPr>
    </w:p>
    <w:p w:rsidR="002377CB" w:rsidRDefault="002377CB">
      <w:pPr>
        <w:spacing w:after="0" w:line="240" w:lineRule="auto"/>
        <w:jc w:val="both"/>
        <w:rPr>
          <w:rFonts w:ascii="Times New Roman" w:hAnsi="Times New Roman"/>
          <w:sz w:val="28"/>
          <w:szCs w:val="28"/>
          <w:lang w:val="x-none" w:eastAsia="x-none"/>
        </w:rPr>
      </w:pPr>
      <w:bookmarkStart w:id="1" w:name="_Hlk74643316"/>
      <w:bookmarkEnd w:id="1"/>
    </w:p>
    <w:p w:rsidR="002377CB" w:rsidRDefault="009F2A5B">
      <w:pPr>
        <w:tabs>
          <w:tab w:val="left" w:pos="0"/>
        </w:tabs>
        <w:spacing w:after="0" w:line="240" w:lineRule="atLeast"/>
        <w:ind w:right="-1"/>
        <w:jc w:val="both"/>
        <w:rPr>
          <w:rFonts w:ascii="Times New Roman" w:hAnsi="Times New Roman"/>
          <w:sz w:val="27"/>
          <w:szCs w:val="27"/>
        </w:rPr>
      </w:pPr>
      <w:r>
        <w:rPr>
          <w:rFonts w:ascii="Times New Roman" w:hAnsi="Times New Roman"/>
          <w:sz w:val="27"/>
          <w:szCs w:val="27"/>
          <w:lang w:eastAsia="x-none"/>
        </w:rPr>
        <w:t xml:space="preserve">Глава района                                                              </w:t>
      </w:r>
      <w:r>
        <w:rPr>
          <w:rFonts w:ascii="Times New Roman" w:hAnsi="Times New Roman"/>
          <w:sz w:val="27"/>
          <w:szCs w:val="27"/>
          <w:lang w:eastAsia="x-none"/>
        </w:rPr>
        <w:tab/>
      </w:r>
      <w:r>
        <w:rPr>
          <w:rFonts w:ascii="Times New Roman" w:hAnsi="Times New Roman"/>
          <w:sz w:val="27"/>
          <w:szCs w:val="27"/>
          <w:lang w:eastAsia="x-none"/>
        </w:rPr>
        <w:tab/>
      </w:r>
      <w:r>
        <w:rPr>
          <w:rFonts w:ascii="Times New Roman" w:hAnsi="Times New Roman"/>
          <w:sz w:val="27"/>
          <w:szCs w:val="27"/>
          <w:lang w:eastAsia="x-none"/>
        </w:rPr>
        <w:tab/>
        <w:t xml:space="preserve"> Д. А. Петров</w:t>
      </w:r>
    </w:p>
    <w:p w:rsidR="002377CB" w:rsidRDefault="009F2A5B">
      <w:pPr>
        <w:spacing w:after="0" w:line="240" w:lineRule="auto"/>
        <w:ind w:left="6237"/>
        <w:jc w:val="both"/>
        <w:rPr>
          <w:rFonts w:ascii="Times New Roman" w:hAnsi="Times New Roman"/>
        </w:rPr>
      </w:pPr>
      <w:r>
        <w:rPr>
          <w:rFonts w:ascii="Times New Roman" w:hAnsi="Times New Roman"/>
          <w:sz w:val="28"/>
          <w:szCs w:val="28"/>
        </w:rPr>
        <w:t xml:space="preserve">  </w:t>
      </w:r>
    </w:p>
    <w:p w:rsidR="002377CB" w:rsidRDefault="002377CB">
      <w:pPr>
        <w:spacing w:after="0" w:line="240" w:lineRule="auto"/>
        <w:rPr>
          <w:rFonts w:ascii="Times New Roman" w:hAnsi="Times New Roman"/>
          <w:sz w:val="28"/>
          <w:szCs w:val="28"/>
        </w:rPr>
      </w:pPr>
    </w:p>
    <w:p w:rsidR="002377CB" w:rsidRDefault="002377CB">
      <w:pPr>
        <w:spacing w:after="0" w:line="240" w:lineRule="auto"/>
        <w:ind w:left="6237"/>
        <w:rPr>
          <w:rFonts w:ascii="Times New Roman" w:hAnsi="Times New Roman"/>
        </w:rPr>
      </w:pPr>
    </w:p>
    <w:bookmarkEnd w:id="0"/>
    <w:p w:rsidR="002377CB" w:rsidRDefault="009F2A5B">
      <w:pPr>
        <w:spacing w:after="0" w:line="240" w:lineRule="auto"/>
        <w:ind w:left="5670"/>
        <w:jc w:val="right"/>
        <w:rPr>
          <w:rFonts w:ascii="Times New Roman" w:hAnsi="Times New Roman"/>
          <w:caps/>
          <w:sz w:val="26"/>
          <w:szCs w:val="26"/>
        </w:rPr>
      </w:pPr>
      <w:r>
        <w:rPr>
          <w:rFonts w:ascii="Times New Roman" w:hAnsi="Times New Roman"/>
          <w:caps/>
          <w:sz w:val="26"/>
          <w:szCs w:val="26"/>
        </w:rPr>
        <w:lastRenderedPageBreak/>
        <w:t>Утвержден</w:t>
      </w:r>
    </w:p>
    <w:p w:rsidR="002377CB" w:rsidRDefault="009F2A5B">
      <w:pPr>
        <w:spacing w:after="0" w:line="240" w:lineRule="auto"/>
        <w:ind w:left="5670"/>
        <w:jc w:val="right"/>
        <w:rPr>
          <w:rFonts w:ascii="Times New Roman" w:hAnsi="Times New Roman"/>
          <w:sz w:val="26"/>
          <w:szCs w:val="26"/>
        </w:rPr>
      </w:pPr>
      <w:r>
        <w:rPr>
          <w:rFonts w:ascii="Times New Roman" w:hAnsi="Times New Roman"/>
          <w:sz w:val="26"/>
          <w:szCs w:val="26"/>
        </w:rPr>
        <w:t xml:space="preserve">постановлением Администрации Усвятского района </w:t>
      </w:r>
    </w:p>
    <w:p w:rsidR="002377CB" w:rsidRDefault="009F2A5B">
      <w:pPr>
        <w:spacing w:after="0" w:line="240" w:lineRule="auto"/>
        <w:ind w:left="5670"/>
        <w:jc w:val="right"/>
        <w:rPr>
          <w:color w:val="000000"/>
        </w:rPr>
      </w:pPr>
      <w:r>
        <w:rPr>
          <w:rFonts w:ascii="Times New Roman" w:hAnsi="Times New Roman"/>
          <w:color w:val="000000"/>
          <w:sz w:val="26"/>
          <w:szCs w:val="26"/>
        </w:rPr>
        <w:t>от 29.10.2021 № 64</w:t>
      </w:r>
    </w:p>
    <w:p w:rsidR="002377CB" w:rsidRDefault="002377CB">
      <w:pPr>
        <w:widowControl w:val="0"/>
        <w:spacing w:after="0" w:line="240" w:lineRule="auto"/>
        <w:jc w:val="center"/>
        <w:rPr>
          <w:rFonts w:ascii="Times New Roman" w:hAnsi="Times New Roman"/>
          <w:b/>
          <w:bCs/>
          <w:sz w:val="24"/>
          <w:szCs w:val="24"/>
          <w:lang w:eastAsia="zh-CN" w:bidi="hi-IN"/>
        </w:rPr>
      </w:pPr>
      <w:bookmarkStart w:id="2" w:name="_Hlk74643330"/>
      <w:bookmarkEnd w:id="2"/>
    </w:p>
    <w:p w:rsidR="002377CB" w:rsidRDefault="009F2A5B">
      <w:pPr>
        <w:widowControl w:val="0"/>
        <w:spacing w:after="0" w:line="240" w:lineRule="auto"/>
        <w:jc w:val="center"/>
        <w:rPr>
          <w:rFonts w:ascii="Times New Roman" w:hAnsi="Times New Roman"/>
          <w:b/>
          <w:bCs/>
          <w:sz w:val="26"/>
          <w:szCs w:val="26"/>
          <w:lang w:eastAsia="zh-CN" w:bidi="hi-IN"/>
        </w:rPr>
      </w:pPr>
      <w:r>
        <w:rPr>
          <w:rFonts w:ascii="Times New Roman" w:hAnsi="Times New Roman"/>
          <w:b/>
          <w:bCs/>
          <w:sz w:val="26"/>
          <w:szCs w:val="26"/>
          <w:lang w:eastAsia="zh-CN" w:bidi="hi-IN"/>
        </w:rPr>
        <w:t xml:space="preserve">Административный регламент </w:t>
      </w:r>
    </w:p>
    <w:p w:rsidR="002377CB" w:rsidRDefault="009F2A5B">
      <w:pPr>
        <w:widowControl w:val="0"/>
        <w:spacing w:after="0" w:line="240" w:lineRule="auto"/>
        <w:jc w:val="center"/>
        <w:rPr>
          <w:rFonts w:ascii="Times New Roman" w:hAnsi="Times New Roman"/>
          <w:b/>
          <w:bCs/>
          <w:sz w:val="26"/>
          <w:szCs w:val="26"/>
          <w:lang w:eastAsia="zh-CN" w:bidi="hi-IN"/>
        </w:rPr>
      </w:pPr>
      <w:r>
        <w:rPr>
          <w:rFonts w:ascii="Times New Roman" w:hAnsi="Times New Roman"/>
          <w:b/>
          <w:bCs/>
          <w:sz w:val="26"/>
          <w:szCs w:val="26"/>
          <w:lang w:eastAsia="zh-CN" w:bidi="hi-IN"/>
        </w:rPr>
        <w:t xml:space="preserve">предоставления муниципальной услуги </w:t>
      </w:r>
    </w:p>
    <w:p w:rsidR="002377CB" w:rsidRDefault="009F2A5B">
      <w:pPr>
        <w:widowControl w:val="0"/>
        <w:spacing w:after="0" w:line="240" w:lineRule="auto"/>
        <w:jc w:val="center"/>
        <w:rPr>
          <w:rFonts w:ascii="Times New Roman" w:hAnsi="Times New Roman"/>
          <w:b/>
          <w:bCs/>
          <w:sz w:val="26"/>
          <w:szCs w:val="26"/>
          <w:lang w:eastAsia="zh-CN" w:bidi="hi-IN"/>
        </w:rPr>
      </w:pPr>
      <w:r>
        <w:rPr>
          <w:rFonts w:ascii="Times New Roman" w:hAnsi="Times New Roman"/>
          <w:b/>
          <w:bCs/>
          <w:sz w:val="26"/>
          <w:szCs w:val="26"/>
          <w:lang w:eastAsia="zh-CN" w:bidi="hi-IN"/>
        </w:rPr>
        <w:t>«Выдача разрешения на строительство»</w:t>
      </w:r>
      <w:bookmarkStart w:id="3" w:name="_Hlk74643169"/>
      <w:bookmarkEnd w:id="3"/>
    </w:p>
    <w:p w:rsidR="002377CB" w:rsidRDefault="002377CB">
      <w:pPr>
        <w:spacing w:after="0" w:line="240" w:lineRule="auto"/>
        <w:rPr>
          <w:rFonts w:ascii="Times New Roman" w:hAnsi="Times New Roman"/>
          <w:b/>
          <w:sz w:val="24"/>
          <w:szCs w:val="24"/>
        </w:rPr>
      </w:pPr>
    </w:p>
    <w:p w:rsidR="002377CB" w:rsidRDefault="009F2A5B">
      <w:pPr>
        <w:spacing w:after="0" w:line="240" w:lineRule="auto"/>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Общие положения</w:t>
      </w:r>
    </w:p>
    <w:p w:rsidR="002377CB" w:rsidRDefault="002377CB">
      <w:pPr>
        <w:spacing w:after="0" w:line="240" w:lineRule="auto"/>
        <w:jc w:val="center"/>
        <w:rPr>
          <w:rFonts w:ascii="Times New Roman" w:hAnsi="Times New Roman"/>
          <w:b/>
          <w:sz w:val="24"/>
          <w:szCs w:val="24"/>
        </w:rPr>
      </w:pPr>
    </w:p>
    <w:p w:rsidR="002377CB" w:rsidRDefault="009F2A5B">
      <w:pPr>
        <w:pStyle w:val="ConsPlusNormal0"/>
        <w:ind w:firstLine="540"/>
        <w:jc w:val="center"/>
        <w:rPr>
          <w:rFonts w:ascii="Times New Roman" w:hAnsi="Times New Roman" w:cs="Times New Roman"/>
          <w:b/>
          <w:sz w:val="24"/>
          <w:szCs w:val="24"/>
        </w:rPr>
      </w:pPr>
      <w:r>
        <w:rPr>
          <w:rFonts w:ascii="Times New Roman" w:hAnsi="Times New Roman" w:cs="Times New Roman"/>
          <w:b/>
          <w:sz w:val="24"/>
          <w:szCs w:val="24"/>
        </w:rPr>
        <w:t>1.1. Предмет регулирования административного регламента</w:t>
      </w:r>
    </w:p>
    <w:p w:rsidR="002377CB" w:rsidRDefault="002377CB">
      <w:pPr>
        <w:pStyle w:val="ConsPlusNormal0"/>
        <w:ind w:firstLine="540"/>
        <w:jc w:val="center"/>
        <w:rPr>
          <w:rFonts w:ascii="Times New Roman" w:hAnsi="Times New Roman" w:cs="Times New Roman"/>
          <w:b/>
          <w:sz w:val="24"/>
          <w:szCs w:val="24"/>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предоставления муниципальной услуги «Выдача разрешения на строительство»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2377CB" w:rsidRDefault="009F2A5B">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w:t>
      </w:r>
      <w:bookmarkStart w:id="4" w:name="_Hlk74643608"/>
      <w:bookmarkStart w:id="5" w:name="_Hlk74643391"/>
      <w:r>
        <w:rPr>
          <w:rFonts w:ascii="Times New Roman" w:hAnsi="Times New Roman"/>
          <w:sz w:val="24"/>
          <w:szCs w:val="24"/>
        </w:rPr>
        <w:t xml:space="preserve"> Администрация Усвятского района</w:t>
      </w:r>
      <w:bookmarkEnd w:id="4"/>
      <w:r>
        <w:rPr>
          <w:rFonts w:ascii="Times New Roman" w:hAnsi="Times New Roman"/>
          <w:sz w:val="24"/>
          <w:szCs w:val="24"/>
        </w:rPr>
        <w:t xml:space="preserve">    </w:t>
      </w:r>
      <w:bookmarkEnd w:id="5"/>
      <w:r>
        <w:rPr>
          <w:rFonts w:ascii="Times New Roman" w:hAnsi="Times New Roman"/>
          <w:sz w:val="24"/>
          <w:szCs w:val="24"/>
        </w:rPr>
        <w:t xml:space="preserve">  (уполномоченный орган местного самоуправления муниципальных образований Псковской области в сфере градостроительства) (далее - уполномоченные органы) при предоставлении муниципальной услуги по выдаче разрешения на строительство.</w:t>
      </w:r>
      <w:proofErr w:type="gramEnd"/>
    </w:p>
    <w:p w:rsidR="002377CB" w:rsidRDefault="002377CB">
      <w:pPr>
        <w:spacing w:after="0" w:line="240" w:lineRule="auto"/>
        <w:jc w:val="both"/>
        <w:rPr>
          <w:rFonts w:ascii="Times New Roman" w:hAnsi="Times New Roman"/>
          <w:sz w:val="24"/>
          <w:szCs w:val="24"/>
        </w:rPr>
      </w:pPr>
    </w:p>
    <w:p w:rsidR="002377CB" w:rsidRDefault="009F2A5B">
      <w:pPr>
        <w:pStyle w:val="ConsPlusNormal0"/>
        <w:ind w:firstLine="540"/>
        <w:jc w:val="center"/>
        <w:rPr>
          <w:rFonts w:ascii="Times New Roman" w:hAnsi="Times New Roman" w:cs="Times New Roman"/>
          <w:b/>
          <w:sz w:val="24"/>
          <w:szCs w:val="24"/>
        </w:rPr>
      </w:pPr>
      <w:r>
        <w:rPr>
          <w:rFonts w:ascii="Times New Roman" w:hAnsi="Times New Roman" w:cs="Times New Roman"/>
          <w:b/>
          <w:sz w:val="24"/>
          <w:szCs w:val="24"/>
        </w:rPr>
        <w:t>1.2. Круг заявителей</w:t>
      </w:r>
    </w:p>
    <w:p w:rsidR="002377CB" w:rsidRDefault="002377CB">
      <w:pPr>
        <w:pStyle w:val="ConsPlusNormal0"/>
        <w:ind w:firstLine="540"/>
        <w:jc w:val="center"/>
        <w:rPr>
          <w:rFonts w:ascii="Times New Roman" w:hAnsi="Times New Roman" w:cs="Times New Roman"/>
          <w:b/>
          <w:sz w:val="20"/>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Заявителями на получение муниципальной услуги являются физические или юридические лица, выполняющие функции застройщика (далее - заявитель).</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От имени физических лиц заявления могут подавать:</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опекуны недееспособных граждан;</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представители, действующие в силу полномочий, основанных на доверенности или договоре.</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От имени юридического лица заявления могут подавать:</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лица, действующие в соответствии с законом, иными правовыми актами и учредительными документами без доверенности;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представители в силу полномочий, основанных на доверенности или договоре;</w:t>
      </w:r>
    </w:p>
    <w:p w:rsidR="002377CB" w:rsidRDefault="009F2A5B">
      <w:pPr>
        <w:pStyle w:val="ConsPlusNormal0"/>
        <w:ind w:firstLine="540"/>
        <w:jc w:val="both"/>
        <w:rPr>
          <w:rFonts w:ascii="Times New Roman" w:hAnsi="Times New Roman"/>
          <w:sz w:val="24"/>
          <w:szCs w:val="24"/>
        </w:rPr>
      </w:pPr>
      <w:r>
        <w:rPr>
          <w:rFonts w:ascii="Times New Roman" w:hAnsi="Times New Roman"/>
          <w:sz w:val="24"/>
          <w:szCs w:val="24"/>
        </w:rPr>
        <w:t>участники юридического лица в предусмотренных законом случаях.</w:t>
      </w:r>
    </w:p>
    <w:p w:rsidR="002377CB" w:rsidRDefault="002377CB">
      <w:pPr>
        <w:pStyle w:val="ConsPlusNormal0"/>
        <w:ind w:firstLine="540"/>
        <w:jc w:val="both"/>
        <w:rPr>
          <w:rFonts w:ascii="Times New Roman" w:hAnsi="Times New Roman" w:cs="Times New Roman"/>
          <w:sz w:val="24"/>
          <w:szCs w:val="24"/>
        </w:rPr>
      </w:pPr>
    </w:p>
    <w:p w:rsidR="002377CB" w:rsidRDefault="009F2A5B">
      <w:pPr>
        <w:pStyle w:val="ConsPlusNormal0"/>
        <w:ind w:firstLine="539"/>
        <w:jc w:val="center"/>
        <w:rPr>
          <w:rFonts w:ascii="Times New Roman" w:hAnsi="Times New Roman" w:cs="Times New Roman"/>
          <w:b/>
          <w:sz w:val="24"/>
          <w:szCs w:val="24"/>
        </w:rPr>
      </w:pPr>
      <w:r>
        <w:rPr>
          <w:rFonts w:ascii="Times New Roman" w:hAnsi="Times New Roman" w:cs="Times New Roman"/>
          <w:b/>
          <w:sz w:val="24"/>
          <w:szCs w:val="24"/>
        </w:rPr>
        <w:t>1.3. Требования к порядку информирования о предоставлении муниципальной услуги</w:t>
      </w:r>
    </w:p>
    <w:p w:rsidR="002377CB" w:rsidRDefault="002377CB">
      <w:pPr>
        <w:pStyle w:val="ConsPlusNormal0"/>
        <w:ind w:firstLine="539"/>
        <w:jc w:val="both"/>
        <w:rPr>
          <w:rFonts w:ascii="Times New Roman" w:hAnsi="Times New Roman" w:cs="Times New Roman"/>
          <w:b/>
          <w:sz w:val="20"/>
        </w:rPr>
      </w:pPr>
    </w:p>
    <w:p w:rsidR="002377CB" w:rsidRDefault="009F2A5B">
      <w:pPr>
        <w:pStyle w:val="ConsPlusNormal0"/>
        <w:ind w:firstLine="539"/>
        <w:jc w:val="both"/>
        <w:rPr>
          <w:rFonts w:ascii="Times New Roman" w:hAnsi="Times New Roman"/>
          <w:sz w:val="24"/>
          <w:szCs w:val="24"/>
        </w:rPr>
      </w:pPr>
      <w:r>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2377CB" w:rsidRDefault="009F2A5B">
      <w:pPr>
        <w:pStyle w:val="ConsPlusNormal0"/>
        <w:ind w:firstLine="539"/>
        <w:jc w:val="both"/>
        <w:rPr>
          <w:rFonts w:ascii="Times New Roman" w:hAnsi="Times New Roman"/>
          <w:sz w:val="24"/>
          <w:szCs w:val="24"/>
        </w:rPr>
      </w:pPr>
      <w:r>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2377CB" w:rsidRDefault="009F2A5B">
      <w:pPr>
        <w:pStyle w:val="ConsPlusNormal0"/>
        <w:ind w:firstLine="539"/>
        <w:jc w:val="both"/>
        <w:rPr>
          <w:rFonts w:ascii="Times New Roman" w:hAnsi="Times New Roman"/>
          <w:sz w:val="24"/>
          <w:szCs w:val="24"/>
        </w:rPr>
      </w:pPr>
      <w:r>
        <w:rPr>
          <w:rFonts w:ascii="Times New Roman" w:hAnsi="Times New Roman"/>
          <w:sz w:val="24"/>
          <w:szCs w:val="24"/>
        </w:rPr>
        <w:lastRenderedPageBreak/>
        <w:t xml:space="preserve">путем размещения в </w:t>
      </w:r>
      <w:r>
        <w:rPr>
          <w:rFonts w:ascii="Times New Roman" w:eastAsiaTheme="minorHAnsi" w:hAnsi="Times New Roman"/>
          <w:sz w:val="24"/>
          <w:szCs w:val="24"/>
          <w:lang w:eastAsia="en-US"/>
        </w:rPr>
        <w:t>федеральной государственной информационной системе «Единый портал государственных и муниципальных услуг (функций)»</w:t>
      </w:r>
      <w:r>
        <w:rPr>
          <w:rFonts w:ascii="Times New Roman" w:hAnsi="Times New Roman"/>
          <w:sz w:val="24"/>
          <w:szCs w:val="24"/>
        </w:rPr>
        <w:t>;</w:t>
      </w:r>
    </w:p>
    <w:p w:rsidR="002377CB" w:rsidRDefault="009F2A5B">
      <w:pPr>
        <w:pStyle w:val="ConsPlusNormal0"/>
        <w:ind w:firstLine="539"/>
        <w:jc w:val="both"/>
        <w:rPr>
          <w:rFonts w:ascii="Times New Roman" w:hAnsi="Times New Roman"/>
          <w:sz w:val="24"/>
          <w:szCs w:val="24"/>
        </w:rPr>
      </w:pPr>
      <w:r>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2377CB" w:rsidRDefault="009F2A5B">
      <w:pPr>
        <w:pStyle w:val="ConsPlusNormal0"/>
        <w:ind w:firstLine="539"/>
        <w:jc w:val="both"/>
        <w:rPr>
          <w:rFonts w:ascii="Times New Roman" w:hAnsi="Times New Roman"/>
          <w:sz w:val="24"/>
          <w:szCs w:val="24"/>
        </w:rPr>
      </w:pPr>
      <w:r>
        <w:rPr>
          <w:rFonts w:ascii="Times New Roman" w:hAnsi="Times New Roman"/>
          <w:sz w:val="24"/>
          <w:szCs w:val="24"/>
        </w:rPr>
        <w:t>путем публикации информационных материалов в средствах массовой информации;</w:t>
      </w:r>
    </w:p>
    <w:p w:rsidR="002377CB" w:rsidRDefault="009F2A5B">
      <w:pPr>
        <w:pStyle w:val="ConsPlusNormal0"/>
        <w:ind w:firstLine="539"/>
        <w:jc w:val="both"/>
        <w:rPr>
          <w:rFonts w:ascii="Times New Roman" w:hAnsi="Times New Roman"/>
          <w:sz w:val="24"/>
          <w:szCs w:val="24"/>
        </w:rPr>
      </w:pPr>
      <w:r>
        <w:rPr>
          <w:rFonts w:ascii="Times New Roman" w:hAnsi="Times New Roman"/>
          <w:sz w:val="24"/>
          <w:szCs w:val="24"/>
        </w:rPr>
        <w:t>посредством ответов на письменные обращения;</w:t>
      </w:r>
    </w:p>
    <w:p w:rsidR="002377CB" w:rsidRDefault="009F2A5B">
      <w:pPr>
        <w:pStyle w:val="ConsPlusNormal0"/>
        <w:ind w:firstLine="539"/>
        <w:jc w:val="both"/>
        <w:rPr>
          <w:rFonts w:ascii="Times New Roman" w:hAnsi="Times New Roman" w:cs="Times New Roman"/>
          <w:sz w:val="24"/>
          <w:szCs w:val="24"/>
        </w:rPr>
      </w:pPr>
      <w:proofErr w:type="gramStart"/>
      <w:r>
        <w:rPr>
          <w:rFonts w:ascii="Times New Roman" w:eastAsia="Calibri" w:hAnsi="Times New Roman"/>
          <w:sz w:val="24"/>
          <w:szCs w:val="24"/>
        </w:rPr>
        <w:t xml:space="preserve">сотрудником отдела «Мои Документы» </w:t>
      </w:r>
      <w:r>
        <w:rPr>
          <w:rFonts w:ascii="Times New Roman" w:hAnsi="Times New Roman"/>
          <w:sz w:val="24"/>
          <w:szCs w:val="24"/>
        </w:rPr>
        <w:t>государственного бюджетного учреждения «Многофункциональный центр предоставления государственных и муниципальный услуг Псковской области» (далее – МФЦ) в соответствии с главой 6.3 настоящего административного регламента;</w:t>
      </w:r>
      <w:proofErr w:type="gramEnd"/>
    </w:p>
    <w:p w:rsidR="002377CB" w:rsidRDefault="009F2A5B">
      <w:pPr>
        <w:spacing w:after="0" w:line="240" w:lineRule="auto"/>
        <w:ind w:firstLine="567"/>
        <w:jc w:val="both"/>
        <w:rPr>
          <w:rFonts w:ascii="Times New Roman" w:hAnsi="Times New Roman"/>
          <w:sz w:val="24"/>
          <w:szCs w:val="24"/>
        </w:rPr>
      </w:pPr>
      <w:r>
        <w:rPr>
          <w:rFonts w:ascii="Times New Roman" w:hAnsi="Times New Roman"/>
          <w:sz w:val="24"/>
          <w:szCs w:val="24"/>
        </w:rPr>
        <w:t>для застройщиков, наименования которых содержат слова «специализированный застройщик» с использованием единой информационной системы жилищного строительства, предусмотренной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377CB" w:rsidRDefault="009F2A5B">
      <w:pPr>
        <w:spacing w:after="0" w:line="240" w:lineRule="auto"/>
        <w:ind w:firstLine="709"/>
        <w:jc w:val="both"/>
        <w:rPr>
          <w:sz w:val="24"/>
          <w:szCs w:val="24"/>
        </w:rPr>
      </w:pPr>
      <w:r>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на ЕПГУ.</w:t>
      </w:r>
    </w:p>
    <w:p w:rsidR="002377CB" w:rsidRDefault="009F2A5B">
      <w:pPr>
        <w:spacing w:after="0" w:line="240" w:lineRule="atLeast"/>
        <w:ind w:firstLine="567"/>
        <w:jc w:val="both"/>
        <w:rPr>
          <w:sz w:val="24"/>
          <w:szCs w:val="24"/>
        </w:rPr>
      </w:pPr>
      <w:r>
        <w:rPr>
          <w:rFonts w:ascii="Times New Roman" w:hAnsi="Times New Roman"/>
          <w:sz w:val="24"/>
          <w:szCs w:val="24"/>
        </w:rPr>
        <w:t xml:space="preserve">Местонахождение : </w:t>
      </w:r>
      <w:proofErr w:type="spellStart"/>
      <w:r>
        <w:rPr>
          <w:rFonts w:ascii="Times New Roman" w:hAnsi="Times New Roman"/>
          <w:sz w:val="24"/>
          <w:szCs w:val="24"/>
        </w:rPr>
        <w:t>рп</w:t>
      </w:r>
      <w:proofErr w:type="spellEnd"/>
      <w:r>
        <w:rPr>
          <w:rFonts w:ascii="Times New Roman" w:hAnsi="Times New Roman"/>
          <w:sz w:val="24"/>
          <w:szCs w:val="24"/>
        </w:rPr>
        <w:t xml:space="preserve"> Усвяты, ул. К.Маркса</w:t>
      </w:r>
      <w:proofErr w:type="gramStart"/>
      <w:r>
        <w:rPr>
          <w:rFonts w:ascii="Times New Roman" w:hAnsi="Times New Roman"/>
          <w:sz w:val="24"/>
          <w:szCs w:val="24"/>
        </w:rPr>
        <w:t>.д</w:t>
      </w:r>
      <w:proofErr w:type="gramEnd"/>
      <w:r>
        <w:rPr>
          <w:rFonts w:ascii="Times New Roman" w:hAnsi="Times New Roman"/>
          <w:sz w:val="24"/>
          <w:szCs w:val="24"/>
        </w:rPr>
        <w:t>.20</w:t>
      </w:r>
    </w:p>
    <w:p w:rsidR="002377CB" w:rsidRDefault="009F2A5B">
      <w:pPr>
        <w:spacing w:after="0" w:line="240" w:lineRule="atLeast"/>
        <w:ind w:firstLine="567"/>
        <w:rPr>
          <w:sz w:val="24"/>
          <w:szCs w:val="24"/>
        </w:rPr>
      </w:pPr>
      <w:r>
        <w:rPr>
          <w:rFonts w:ascii="Times New Roman" w:hAnsi="Times New Roman"/>
          <w:sz w:val="24"/>
          <w:szCs w:val="24"/>
        </w:rPr>
        <w:t xml:space="preserve">Почтовый адрес: 182570 Псковская область Усвятский район, </w:t>
      </w:r>
      <w:proofErr w:type="spellStart"/>
      <w:r>
        <w:rPr>
          <w:rFonts w:ascii="Times New Roman" w:hAnsi="Times New Roman"/>
          <w:sz w:val="24"/>
          <w:szCs w:val="24"/>
        </w:rPr>
        <w:t>рп</w:t>
      </w:r>
      <w:proofErr w:type="spellEnd"/>
      <w:r>
        <w:rPr>
          <w:rFonts w:ascii="Times New Roman" w:hAnsi="Times New Roman"/>
          <w:sz w:val="24"/>
          <w:szCs w:val="24"/>
        </w:rPr>
        <w:t xml:space="preserve"> Усвяты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ул. К.Маркса,д.20</w:t>
      </w:r>
    </w:p>
    <w:p w:rsidR="002377CB" w:rsidRDefault="009F2A5B">
      <w:pPr>
        <w:spacing w:after="0" w:line="240" w:lineRule="atLeast"/>
        <w:ind w:firstLine="720"/>
        <w:jc w:val="both"/>
      </w:pPr>
      <w:r>
        <w:rPr>
          <w:rFonts w:ascii="Times New Roman" w:hAnsi="Times New Roman"/>
          <w:sz w:val="24"/>
          <w:szCs w:val="24"/>
        </w:rPr>
        <w:t xml:space="preserve">Адрес официального сайта в информационно-телекоммуникационной сети «Интернет» (далее - сеть Интернет): http:// </w:t>
      </w:r>
      <w:hyperlink r:id="rId7" w:tgtFrame="_blank">
        <w:r>
          <w:rPr>
            <w:rFonts w:ascii="Times New Roman" w:hAnsi="Times New Roman"/>
            <w:sz w:val="24"/>
            <w:szCs w:val="24"/>
          </w:rPr>
          <w:t>usvjaty.reg60.ru</w:t>
        </w:r>
      </w:hyperlink>
      <w:r>
        <w:rPr>
          <w:rFonts w:ascii="Times New Roman" w:hAnsi="Times New Roman"/>
          <w:bCs/>
          <w:spacing w:val="-6"/>
          <w:sz w:val="24"/>
          <w:szCs w:val="24"/>
        </w:rPr>
        <w:t>,</w:t>
      </w:r>
      <w:r>
        <w:rPr>
          <w:rFonts w:ascii="Times New Roman" w:hAnsi="Times New Roman"/>
          <w:sz w:val="24"/>
          <w:szCs w:val="24"/>
        </w:rPr>
        <w:t>/.</w:t>
      </w:r>
    </w:p>
    <w:p w:rsidR="002377CB" w:rsidRDefault="009F2A5B">
      <w:pPr>
        <w:spacing w:after="0" w:line="240" w:lineRule="atLeast"/>
        <w:ind w:firstLine="567"/>
        <w:jc w:val="both"/>
      </w:pPr>
      <w:r>
        <w:rPr>
          <w:rFonts w:ascii="Times New Roman" w:hAnsi="Times New Roman"/>
          <w:sz w:val="24"/>
          <w:szCs w:val="24"/>
        </w:rPr>
        <w:t>Адрес электронной почты</w:t>
      </w:r>
      <w:r>
        <w:rPr>
          <w:rFonts w:ascii="Times New Roman" w:eastAsia="Calibri" w:hAnsi="Times New Roman"/>
          <w:sz w:val="24"/>
          <w:szCs w:val="24"/>
        </w:rPr>
        <w:t xml:space="preserve"> </w:t>
      </w:r>
      <w:r>
        <w:rPr>
          <w:rStyle w:val="HTML"/>
          <w:rFonts w:ascii="Times New Roman" w:eastAsia="Calibri" w:hAnsi="Times New Roman" w:cs="Times New Roman"/>
          <w:sz w:val="24"/>
          <w:szCs w:val="24"/>
          <w:lang w:val="en-US"/>
        </w:rPr>
        <w:t>info</w:t>
      </w:r>
      <w:r>
        <w:rPr>
          <w:rStyle w:val="HTML"/>
          <w:rFonts w:ascii="Times New Roman" w:eastAsia="Calibri" w:hAnsi="Times New Roman" w:cs="Times New Roman"/>
          <w:sz w:val="24"/>
          <w:szCs w:val="24"/>
        </w:rPr>
        <w:t>@</w:t>
      </w:r>
      <w:r>
        <w:rPr>
          <w:rStyle w:val="HTML"/>
          <w:rFonts w:ascii="Times New Roman" w:eastAsia="Calibri" w:hAnsi="Times New Roman" w:cs="Times New Roman"/>
          <w:sz w:val="24"/>
          <w:szCs w:val="24"/>
          <w:lang w:val="en-US"/>
        </w:rPr>
        <w:t>usvjaty</w:t>
      </w:r>
      <w:r>
        <w:rPr>
          <w:rStyle w:val="HTML"/>
          <w:rFonts w:ascii="Times New Roman" w:eastAsia="Calibri" w:hAnsi="Times New Roman" w:cs="Times New Roman"/>
          <w:sz w:val="24"/>
          <w:szCs w:val="24"/>
        </w:rPr>
        <w:t>.</w:t>
      </w:r>
      <w:proofErr w:type="spellStart"/>
      <w:r>
        <w:rPr>
          <w:rStyle w:val="HTML"/>
          <w:rFonts w:ascii="Times New Roman" w:eastAsia="Calibri" w:hAnsi="Times New Roman" w:cs="Times New Roman"/>
          <w:sz w:val="24"/>
          <w:szCs w:val="24"/>
          <w:lang w:val="en-US"/>
        </w:rPr>
        <w:t>reg</w:t>
      </w:r>
      <w:proofErr w:type="spellEnd"/>
      <w:r>
        <w:rPr>
          <w:rStyle w:val="HTML"/>
          <w:rFonts w:ascii="Times New Roman" w:eastAsia="Calibri" w:hAnsi="Times New Roman" w:cs="Times New Roman"/>
          <w:sz w:val="24"/>
          <w:szCs w:val="24"/>
        </w:rPr>
        <w:t>60.</w:t>
      </w:r>
      <w:r>
        <w:rPr>
          <w:rStyle w:val="HTML"/>
          <w:rFonts w:ascii="Times New Roman" w:eastAsia="Calibri" w:hAnsi="Times New Roman" w:cs="Times New Roman"/>
          <w:sz w:val="24"/>
          <w:szCs w:val="24"/>
          <w:lang w:val="en-US"/>
        </w:rPr>
        <w:t>ru</w:t>
      </w:r>
      <w:r>
        <w:rPr>
          <w:rFonts w:ascii="Times New Roman" w:hAnsi="Times New Roman"/>
          <w:color w:val="000000"/>
          <w:sz w:val="24"/>
          <w:szCs w:val="24"/>
        </w:rPr>
        <w:t>.</w:t>
      </w:r>
    </w:p>
    <w:p w:rsidR="002377CB" w:rsidRDefault="009F2A5B">
      <w:pPr>
        <w:spacing w:after="0" w:line="240" w:lineRule="atLeast"/>
        <w:ind w:firstLine="567"/>
        <w:jc w:val="both"/>
        <w:rPr>
          <w:sz w:val="24"/>
          <w:szCs w:val="24"/>
        </w:rPr>
      </w:pPr>
      <w:r>
        <w:rPr>
          <w:rFonts w:ascii="Times New Roman" w:hAnsi="Times New Roman"/>
          <w:sz w:val="24"/>
          <w:szCs w:val="24"/>
        </w:rPr>
        <w:t>График работы:</w:t>
      </w:r>
    </w:p>
    <w:p w:rsidR="002377CB" w:rsidRDefault="009F2A5B">
      <w:pPr>
        <w:spacing w:after="0" w:line="240" w:lineRule="atLeast"/>
        <w:ind w:firstLine="567"/>
        <w:jc w:val="both"/>
        <w:rPr>
          <w:sz w:val="24"/>
          <w:szCs w:val="24"/>
        </w:rPr>
      </w:pPr>
      <w:r>
        <w:rPr>
          <w:rFonts w:ascii="Times New Roman" w:hAnsi="Times New Roman"/>
          <w:sz w:val="24"/>
          <w:szCs w:val="24"/>
        </w:rPr>
        <w:t>понедельник - пятница с 9.00 – 18.00, обед с 13.00- 14.00,</w:t>
      </w:r>
      <w:r>
        <w:rPr>
          <w:rFonts w:ascii="Times New Roman" w:hAnsi="Times New Roman"/>
          <w:i/>
          <w:sz w:val="24"/>
          <w:szCs w:val="24"/>
        </w:rPr>
        <w:t xml:space="preserve"> </w:t>
      </w:r>
    </w:p>
    <w:p w:rsidR="002377CB" w:rsidRDefault="009F2A5B">
      <w:pPr>
        <w:spacing w:after="0" w:line="240" w:lineRule="atLeast"/>
        <w:ind w:firstLine="567"/>
        <w:jc w:val="both"/>
        <w:rPr>
          <w:sz w:val="24"/>
          <w:szCs w:val="24"/>
        </w:rPr>
      </w:pPr>
      <w:r>
        <w:rPr>
          <w:rFonts w:ascii="Times New Roman" w:hAnsi="Times New Roman"/>
          <w:sz w:val="24"/>
          <w:szCs w:val="24"/>
        </w:rPr>
        <w:t>суббота, воскресенье - выходные дни.</w:t>
      </w:r>
    </w:p>
    <w:p w:rsidR="002377CB" w:rsidRDefault="009F2A5B">
      <w:pPr>
        <w:spacing w:after="0" w:line="240" w:lineRule="atLeast"/>
        <w:ind w:firstLine="567"/>
        <w:jc w:val="both"/>
        <w:rPr>
          <w:sz w:val="24"/>
          <w:szCs w:val="24"/>
        </w:rPr>
      </w:pPr>
      <w:r>
        <w:rPr>
          <w:rFonts w:ascii="Times New Roman" w:hAnsi="Times New Roman"/>
          <w:sz w:val="24"/>
          <w:szCs w:val="24"/>
        </w:rPr>
        <w:t>Справочные телефоны структурных подразделений, предоставляющих муниципальную услугу:</w:t>
      </w:r>
    </w:p>
    <w:p w:rsidR="002377CB" w:rsidRDefault="009F2A5B">
      <w:pPr>
        <w:spacing w:after="0" w:line="240" w:lineRule="atLeast"/>
        <w:ind w:firstLine="567"/>
        <w:jc w:val="both"/>
        <w:rPr>
          <w:sz w:val="24"/>
          <w:szCs w:val="24"/>
        </w:rPr>
      </w:pPr>
      <w:r>
        <w:rPr>
          <w:rFonts w:ascii="Times New Roman" w:hAnsi="Times New Roman"/>
          <w:sz w:val="24"/>
          <w:szCs w:val="24"/>
        </w:rPr>
        <w:t>приемная Администрации: 8 (81150) 50-2-17-51;</w:t>
      </w:r>
    </w:p>
    <w:p w:rsidR="002377CB" w:rsidRDefault="009F2A5B">
      <w:pPr>
        <w:spacing w:after="0" w:line="240" w:lineRule="atLeast"/>
        <w:ind w:firstLine="567"/>
        <w:rPr>
          <w:sz w:val="24"/>
          <w:szCs w:val="24"/>
        </w:rPr>
      </w:pPr>
      <w:r>
        <w:rPr>
          <w:rFonts w:ascii="Times New Roman" w:hAnsi="Times New Roman"/>
          <w:sz w:val="24"/>
          <w:szCs w:val="24"/>
        </w:rPr>
        <w:t>Отдел    8 (81150) 50-2-20-78;</w:t>
      </w:r>
    </w:p>
    <w:p w:rsidR="002377CB" w:rsidRDefault="009F2A5B">
      <w:pPr>
        <w:spacing w:after="0" w:line="240" w:lineRule="atLeast"/>
        <w:ind w:firstLine="567"/>
        <w:rPr>
          <w:sz w:val="24"/>
          <w:szCs w:val="24"/>
        </w:rPr>
      </w:pPr>
      <w:r>
        <w:rPr>
          <w:rFonts w:ascii="Times New Roman" w:hAnsi="Times New Roman"/>
          <w:sz w:val="24"/>
          <w:szCs w:val="24"/>
        </w:rPr>
        <w:t>далее – отдел:  8 (81150) 50-2-20-78;</w:t>
      </w:r>
    </w:p>
    <w:p w:rsidR="002377CB" w:rsidRDefault="009F2A5B">
      <w:pPr>
        <w:spacing w:after="0" w:line="240" w:lineRule="atLeast"/>
        <w:ind w:firstLine="567"/>
        <w:jc w:val="both"/>
        <w:rPr>
          <w:sz w:val="24"/>
          <w:szCs w:val="24"/>
        </w:rPr>
      </w:pPr>
      <w:r>
        <w:rPr>
          <w:rFonts w:ascii="Times New Roman" w:hAnsi="Times New Roman"/>
          <w:sz w:val="24"/>
          <w:szCs w:val="24"/>
        </w:rPr>
        <w:t>Информация о предоставлении муниципальной услуги размещается на официальном сайте муниципального образования «Усвятский район»</w:t>
      </w:r>
    </w:p>
    <w:p w:rsidR="002377CB" w:rsidRDefault="009F2A5B">
      <w:pPr>
        <w:spacing w:after="0" w:line="240" w:lineRule="atLeast"/>
        <w:ind w:firstLine="540"/>
        <w:jc w:val="both"/>
      </w:pPr>
      <w:r>
        <w:rPr>
          <w:rFonts w:ascii="Times New Roman" w:hAnsi="Times New Roman"/>
          <w:sz w:val="24"/>
          <w:szCs w:val="24"/>
        </w:rPr>
        <w:t xml:space="preserve">в сети Интернет по адресу: http:// </w:t>
      </w:r>
      <w:hyperlink r:id="rId8" w:tgtFrame="_blank">
        <w:r>
          <w:rPr>
            <w:rFonts w:ascii="Times New Roman" w:hAnsi="Times New Roman"/>
            <w:sz w:val="24"/>
            <w:szCs w:val="24"/>
          </w:rPr>
          <w:t>usvjaty.reg60.ru</w:t>
        </w:r>
      </w:hyperlink>
      <w:r>
        <w:rPr>
          <w:rFonts w:ascii="Times New Roman" w:hAnsi="Times New Roman"/>
          <w:bCs/>
          <w:spacing w:val="-6"/>
          <w:sz w:val="24"/>
          <w:szCs w:val="24"/>
        </w:rPr>
        <w:t>,</w:t>
      </w:r>
      <w:r>
        <w:rPr>
          <w:rFonts w:ascii="Times New Roman" w:hAnsi="Times New Roman"/>
          <w:sz w:val="24"/>
          <w:szCs w:val="24"/>
        </w:rPr>
        <w:t xml:space="preserve">/. </w:t>
      </w:r>
    </w:p>
    <w:p w:rsidR="002377CB" w:rsidRDefault="009F2A5B">
      <w:pPr>
        <w:spacing w:after="0" w:line="240" w:lineRule="atLeast"/>
        <w:ind w:firstLine="540"/>
        <w:jc w:val="both"/>
        <w:rPr>
          <w:sz w:val="24"/>
          <w:szCs w:val="24"/>
        </w:rPr>
      </w:pPr>
      <w:r>
        <w:rPr>
          <w:rFonts w:ascii="Times New Roman" w:hAnsi="Times New Roman"/>
          <w:sz w:val="24"/>
          <w:szCs w:val="24"/>
        </w:rPr>
        <w:t xml:space="preserve"> Информация о муниципальной услуге может быть получена:</w:t>
      </w:r>
    </w:p>
    <w:p w:rsidR="002377CB" w:rsidRDefault="009F2A5B">
      <w:pPr>
        <w:spacing w:after="0" w:line="240" w:lineRule="atLeast"/>
        <w:ind w:firstLine="540"/>
        <w:jc w:val="both"/>
        <w:rPr>
          <w:sz w:val="24"/>
          <w:szCs w:val="24"/>
        </w:rPr>
      </w:pPr>
      <w:r>
        <w:rPr>
          <w:rFonts w:ascii="Times New Roman" w:hAnsi="Times New Roman"/>
          <w:sz w:val="24"/>
          <w:szCs w:val="24"/>
        </w:rPr>
        <w:t>1) посредством информационных стендов, содержащих визуальную и текстовую информацию о муниципальной услуге, расположенных в помещении Администрации, для работы с заявителями;</w:t>
      </w:r>
    </w:p>
    <w:p w:rsidR="002377CB" w:rsidRDefault="009F2A5B">
      <w:pPr>
        <w:spacing w:after="0" w:line="240" w:lineRule="atLeast"/>
        <w:ind w:firstLine="720"/>
        <w:jc w:val="both"/>
      </w:pPr>
      <w:r>
        <w:rPr>
          <w:rFonts w:ascii="Times New Roman" w:hAnsi="Times New Roman"/>
          <w:sz w:val="24"/>
          <w:szCs w:val="24"/>
        </w:rPr>
        <w:t xml:space="preserve">2) посредством сети «Интернет» на официальном сайте Администрации Усвятского района </w:t>
      </w:r>
      <w:proofErr w:type="spellStart"/>
      <w:proofErr w:type="gramStart"/>
      <w:r>
        <w:rPr>
          <w:rFonts w:ascii="Times New Roman" w:hAnsi="Times New Roman"/>
          <w:sz w:val="24"/>
          <w:szCs w:val="24"/>
        </w:rPr>
        <w:t>района</w:t>
      </w:r>
      <w:proofErr w:type="spellEnd"/>
      <w:proofErr w:type="gramEnd"/>
      <w:r>
        <w:rPr>
          <w:rFonts w:ascii="Times New Roman" w:hAnsi="Times New Roman"/>
          <w:sz w:val="24"/>
          <w:szCs w:val="24"/>
        </w:rPr>
        <w:t xml:space="preserve"> - : http:// </w:t>
      </w:r>
      <w:hyperlink r:id="rId9" w:tgtFrame="_blank">
        <w:r>
          <w:rPr>
            <w:rFonts w:ascii="Times New Roman" w:hAnsi="Times New Roman"/>
            <w:sz w:val="24"/>
            <w:szCs w:val="24"/>
          </w:rPr>
          <w:t>usvjaty.reg60.ru</w:t>
        </w:r>
      </w:hyperlink>
      <w:r>
        <w:rPr>
          <w:rFonts w:ascii="Times New Roman" w:hAnsi="Times New Roman"/>
          <w:bCs/>
          <w:spacing w:val="-6"/>
          <w:sz w:val="24"/>
          <w:szCs w:val="24"/>
        </w:rPr>
        <w:t>,</w:t>
      </w:r>
      <w:r>
        <w:rPr>
          <w:rFonts w:ascii="Times New Roman" w:hAnsi="Times New Roman"/>
          <w:sz w:val="24"/>
          <w:szCs w:val="24"/>
        </w:rPr>
        <w:t>/.</w:t>
      </w:r>
    </w:p>
    <w:p w:rsidR="002377CB" w:rsidRDefault="009F2A5B">
      <w:pPr>
        <w:tabs>
          <w:tab w:val="left" w:pos="709"/>
        </w:tabs>
        <w:spacing w:after="0" w:line="240" w:lineRule="atLeast"/>
        <w:ind w:firstLine="540"/>
        <w:jc w:val="both"/>
        <w:rPr>
          <w:sz w:val="24"/>
          <w:szCs w:val="24"/>
        </w:rPr>
      </w:pPr>
      <w:r>
        <w:rPr>
          <w:rFonts w:ascii="Times New Roman" w:hAnsi="Times New Roman"/>
          <w:sz w:val="24"/>
          <w:szCs w:val="24"/>
        </w:rPr>
        <w:t xml:space="preserve">3) на Портале государственных и муниципальных услуг; </w:t>
      </w:r>
    </w:p>
    <w:p w:rsidR="002377CB" w:rsidRDefault="009F2A5B">
      <w:pPr>
        <w:tabs>
          <w:tab w:val="left" w:pos="709"/>
        </w:tabs>
        <w:spacing w:after="0" w:line="240" w:lineRule="atLeast"/>
        <w:ind w:firstLine="540"/>
        <w:jc w:val="both"/>
      </w:pPr>
      <w:r>
        <w:rPr>
          <w:rFonts w:ascii="Times New Roman" w:hAnsi="Times New Roman"/>
          <w:sz w:val="24"/>
          <w:szCs w:val="24"/>
        </w:rPr>
        <w:t>4) на Едином портале государственных и муниципальных услуг (функций) (</w:t>
      </w:r>
      <w:r>
        <w:rPr>
          <w:rFonts w:ascii="Times New Roman" w:hAnsi="Times New Roman"/>
          <w:sz w:val="24"/>
          <w:szCs w:val="24"/>
          <w:lang w:val="en-US"/>
        </w:rPr>
        <w:t>http</w:t>
      </w:r>
      <w:r>
        <w:rPr>
          <w:rFonts w:ascii="Times New Roman" w:hAnsi="Times New Roman"/>
          <w:sz w:val="24"/>
          <w:szCs w:val="24"/>
        </w:rPr>
        <w:t xml:space="preserve">:// </w:t>
      </w:r>
      <w:hyperlink r:id="rId10">
        <w:r>
          <w:rPr>
            <w:rFonts w:ascii="Times New Roman" w:hAnsi="Times New Roman"/>
            <w:sz w:val="24"/>
            <w:szCs w:val="24"/>
            <w:lang w:val="en-US"/>
          </w:rPr>
          <w:t>www</w:t>
        </w:r>
        <w:r>
          <w:rPr>
            <w:rFonts w:ascii="Times New Roman" w:hAnsi="Times New Roman"/>
            <w:sz w:val="24"/>
            <w:szCs w:val="24"/>
          </w:rPr>
          <w:t>.</w:t>
        </w:r>
        <w:proofErr w:type="spellStart"/>
        <w:r>
          <w:rPr>
            <w:rFonts w:ascii="Times New Roman" w:hAnsi="Times New Roman"/>
            <w:sz w:val="24"/>
            <w:szCs w:val="24"/>
            <w:lang w:val="en-US"/>
          </w:rPr>
          <w:t>gosuslugi</w:t>
        </w:r>
        <w:proofErr w:type="spellEnd"/>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hyperlink>
      <w:r>
        <w:rPr>
          <w:rFonts w:ascii="Times New Roman" w:hAnsi="Times New Roman"/>
          <w:sz w:val="24"/>
          <w:szCs w:val="24"/>
        </w:rPr>
        <w:t>);</w:t>
      </w:r>
    </w:p>
    <w:p w:rsidR="002377CB" w:rsidRDefault="009F2A5B">
      <w:pPr>
        <w:tabs>
          <w:tab w:val="left" w:pos="709"/>
        </w:tabs>
        <w:spacing w:after="0" w:line="240" w:lineRule="atLeast"/>
        <w:ind w:firstLine="709"/>
        <w:jc w:val="both"/>
        <w:rPr>
          <w:sz w:val="24"/>
          <w:szCs w:val="24"/>
        </w:rPr>
      </w:pPr>
      <w:r>
        <w:rPr>
          <w:rFonts w:ascii="Times New Roman" w:hAnsi="Times New Roman"/>
          <w:sz w:val="24"/>
          <w:szCs w:val="24"/>
        </w:rPr>
        <w:t>5) в Администрации района:</w:t>
      </w:r>
    </w:p>
    <w:p w:rsidR="002377CB" w:rsidRDefault="009F2A5B">
      <w:pPr>
        <w:tabs>
          <w:tab w:val="left" w:pos="709"/>
        </w:tabs>
        <w:spacing w:after="0" w:line="240" w:lineRule="atLeast"/>
        <w:ind w:firstLine="709"/>
        <w:jc w:val="both"/>
        <w:rPr>
          <w:sz w:val="24"/>
          <w:szCs w:val="24"/>
        </w:rPr>
      </w:pPr>
      <w:r>
        <w:rPr>
          <w:rFonts w:ascii="Times New Roman" w:hAnsi="Times New Roman"/>
          <w:sz w:val="24"/>
          <w:szCs w:val="24"/>
        </w:rPr>
        <w:t xml:space="preserve">при устном обращении - лично или по телефону; </w:t>
      </w:r>
    </w:p>
    <w:p w:rsidR="002377CB" w:rsidRDefault="009F2A5B">
      <w:pPr>
        <w:spacing w:after="0" w:line="240" w:lineRule="atLeast"/>
        <w:ind w:firstLine="709"/>
        <w:jc w:val="both"/>
        <w:outlineLvl w:val="0"/>
        <w:rPr>
          <w:sz w:val="24"/>
          <w:szCs w:val="24"/>
        </w:rPr>
      </w:pPr>
      <w:r>
        <w:rPr>
          <w:rFonts w:ascii="Times New Roman" w:hAnsi="Times New Roman"/>
          <w:bCs/>
          <w:sz w:val="24"/>
          <w:szCs w:val="24"/>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377CB" w:rsidRDefault="009F2A5B">
      <w:pPr>
        <w:pStyle w:val="ConsPlusNormal0"/>
        <w:spacing w:line="240" w:lineRule="atLeast"/>
        <w:ind w:firstLine="709"/>
        <w:jc w:val="both"/>
        <w:rPr>
          <w:sz w:val="24"/>
          <w:szCs w:val="24"/>
        </w:rPr>
      </w:pPr>
      <w:r>
        <w:rPr>
          <w:rFonts w:ascii="Times New Roman" w:hAnsi="Times New Roman"/>
          <w:sz w:val="24"/>
          <w:szCs w:val="24"/>
        </w:rPr>
        <w:t xml:space="preserve">Информация по вопросам предоставления муниципальной услуги размещается на сайте Администрации Усвятского района и на информационных стендах в помещение Администрации для работы с заявителями.   </w:t>
      </w:r>
    </w:p>
    <w:p w:rsidR="002377CB" w:rsidRDefault="009F2A5B">
      <w:pPr>
        <w:spacing w:after="0" w:line="240" w:lineRule="auto"/>
        <w:ind w:firstLine="709"/>
        <w:jc w:val="both"/>
        <w:rPr>
          <w:sz w:val="24"/>
          <w:szCs w:val="24"/>
        </w:rPr>
      </w:pPr>
      <w:r>
        <w:rPr>
          <w:rFonts w:ascii="Times New Roman" w:hAnsi="Times New Roman"/>
          <w:sz w:val="24"/>
          <w:szCs w:val="24"/>
        </w:rPr>
        <w:lastRenderedPageBreak/>
        <w:t>Справочная информация о местонахождении, графике работы, контактных телефонах МФЦ, адресе электронной почты МФЦ размещена на официальном сайте МФЦ https://mfc.pskov.ru/.</w:t>
      </w:r>
    </w:p>
    <w:p w:rsidR="002377CB" w:rsidRDefault="002377CB">
      <w:pPr>
        <w:spacing w:after="0" w:line="240" w:lineRule="auto"/>
        <w:ind w:firstLine="567"/>
        <w:rPr>
          <w:rFonts w:ascii="Times New Roman" w:hAnsi="Times New Roman"/>
          <w:b/>
          <w:sz w:val="24"/>
          <w:szCs w:val="24"/>
        </w:rPr>
      </w:pPr>
    </w:p>
    <w:p w:rsidR="002377CB" w:rsidRDefault="009F2A5B">
      <w:pPr>
        <w:spacing w:after="0" w:line="240" w:lineRule="auto"/>
        <w:jc w:val="center"/>
        <w:rPr>
          <w:sz w:val="24"/>
          <w:szCs w:val="24"/>
        </w:rPr>
      </w:pPr>
      <w:r>
        <w:rPr>
          <w:rFonts w:ascii="Times New Roman" w:hAnsi="Times New Roman"/>
          <w:b/>
          <w:sz w:val="24"/>
          <w:szCs w:val="24"/>
          <w:lang w:val="en-US"/>
        </w:rPr>
        <w:t>II</w:t>
      </w:r>
      <w:r>
        <w:rPr>
          <w:rFonts w:ascii="Times New Roman" w:hAnsi="Times New Roman"/>
          <w:b/>
          <w:sz w:val="24"/>
          <w:szCs w:val="24"/>
        </w:rPr>
        <w:t>. Стандарт предоставления муниципальной услуги</w:t>
      </w:r>
    </w:p>
    <w:p w:rsidR="002377CB" w:rsidRDefault="002377CB">
      <w:pPr>
        <w:pStyle w:val="ConsPlusNormal0"/>
        <w:ind w:firstLine="540"/>
        <w:jc w:val="both"/>
        <w:rPr>
          <w:rFonts w:ascii="Times New Roman" w:hAnsi="Times New Roman" w:cs="Times New Roman"/>
          <w:sz w:val="24"/>
          <w:szCs w:val="24"/>
        </w:rPr>
      </w:pPr>
    </w:p>
    <w:p w:rsidR="002377CB" w:rsidRDefault="009F2A5B">
      <w:pPr>
        <w:pStyle w:val="ConsPlusNormal0"/>
        <w:jc w:val="center"/>
        <w:rPr>
          <w:rFonts w:ascii="Times New Roman" w:hAnsi="Times New Roman" w:cs="Times New Roman"/>
          <w:b/>
          <w:sz w:val="24"/>
          <w:szCs w:val="24"/>
        </w:rPr>
      </w:pPr>
      <w:r>
        <w:rPr>
          <w:rFonts w:ascii="Times New Roman" w:hAnsi="Times New Roman" w:cs="Times New Roman"/>
          <w:b/>
          <w:sz w:val="24"/>
          <w:szCs w:val="24"/>
        </w:rPr>
        <w:t>2.1. Наименование муниципальной услуги</w:t>
      </w:r>
    </w:p>
    <w:p w:rsidR="002377CB" w:rsidRDefault="002377CB">
      <w:pPr>
        <w:pStyle w:val="ConsPlusNormal0"/>
        <w:ind w:firstLine="540"/>
        <w:jc w:val="center"/>
        <w:rPr>
          <w:rFonts w:ascii="Times New Roman" w:hAnsi="Times New Roman" w:cs="Times New Roman"/>
          <w:b/>
          <w:sz w:val="20"/>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муниципальной услуги «Выдача разрешения на строительство».</w:t>
      </w:r>
    </w:p>
    <w:p w:rsidR="002377CB" w:rsidRDefault="002377CB">
      <w:pPr>
        <w:pStyle w:val="ConsPlusNormal0"/>
        <w:ind w:firstLine="540"/>
        <w:jc w:val="center"/>
        <w:rPr>
          <w:rFonts w:ascii="Times New Roman" w:hAnsi="Times New Roman" w:cs="Times New Roman"/>
          <w:b/>
          <w:sz w:val="24"/>
          <w:szCs w:val="24"/>
        </w:rPr>
      </w:pPr>
    </w:p>
    <w:p w:rsidR="002377CB" w:rsidRDefault="009F2A5B">
      <w:pPr>
        <w:pStyle w:val="ConsPlusNormal0"/>
        <w:ind w:firstLine="540"/>
        <w:jc w:val="center"/>
        <w:rPr>
          <w:rFonts w:ascii="Times New Roman" w:hAnsi="Times New Roman" w:cs="Times New Roman"/>
          <w:b/>
          <w:sz w:val="24"/>
          <w:szCs w:val="24"/>
        </w:rPr>
      </w:pPr>
      <w:r>
        <w:rPr>
          <w:rFonts w:ascii="Times New Roman" w:hAnsi="Times New Roman" w:cs="Times New Roman"/>
          <w:b/>
          <w:sz w:val="24"/>
          <w:szCs w:val="24"/>
        </w:rPr>
        <w:t>2.2. Органы, участвующие в предоставлении муниципальной услуги</w:t>
      </w:r>
    </w:p>
    <w:p w:rsidR="002377CB" w:rsidRDefault="002377CB">
      <w:pPr>
        <w:pStyle w:val="ConsPlusNormal0"/>
        <w:ind w:firstLine="540"/>
        <w:jc w:val="center"/>
        <w:rPr>
          <w:rFonts w:ascii="Times New Roman" w:hAnsi="Times New Roman" w:cs="Times New Roman"/>
          <w:b/>
          <w:sz w:val="20"/>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уполномоченным органом.</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МФЦ участвует в предоставлении муниципальной услуги в части: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информирования о порядке предоставления муниципальной услуги;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выдачи результата предоставления муниципальной услуги.</w:t>
      </w:r>
    </w:p>
    <w:p w:rsidR="002377CB" w:rsidRDefault="009F2A5B">
      <w:pPr>
        <w:spacing w:after="0" w:line="240" w:lineRule="auto"/>
        <w:ind w:firstLine="567"/>
        <w:jc w:val="both"/>
        <w:rPr>
          <w:rFonts w:ascii="Times New Roman" w:hAnsi="Times New Roman"/>
          <w:sz w:val="24"/>
          <w:szCs w:val="24"/>
        </w:rPr>
      </w:pPr>
      <w:r>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Псковской области.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Заявитель вправе подать заявление на выдачу разрешения на строительство и документы с помощью ЕПГУ.</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Документы, указанные в пункте 2.6.1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муниципальных образований Псковской области (далее –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rsidR="002377CB" w:rsidRDefault="002377CB">
      <w:pPr>
        <w:pStyle w:val="ConsPlusNormal0"/>
        <w:ind w:firstLine="540"/>
        <w:jc w:val="center"/>
        <w:rPr>
          <w:rFonts w:ascii="Times New Roman" w:hAnsi="Times New Roman" w:cs="Times New Roman"/>
          <w:b/>
          <w:sz w:val="24"/>
          <w:szCs w:val="24"/>
        </w:rPr>
      </w:pPr>
    </w:p>
    <w:p w:rsidR="002377CB" w:rsidRDefault="009F2A5B">
      <w:pPr>
        <w:pStyle w:val="ConsPlusNormal0"/>
        <w:ind w:firstLine="540"/>
        <w:jc w:val="center"/>
        <w:rPr>
          <w:rFonts w:ascii="Times New Roman" w:hAnsi="Times New Roman" w:cs="Times New Roman"/>
          <w:b/>
          <w:sz w:val="24"/>
          <w:szCs w:val="24"/>
        </w:rPr>
      </w:pPr>
      <w:r>
        <w:rPr>
          <w:rFonts w:ascii="Times New Roman" w:hAnsi="Times New Roman" w:cs="Times New Roman"/>
          <w:b/>
          <w:sz w:val="24"/>
          <w:szCs w:val="24"/>
        </w:rPr>
        <w:t>2.3. Результат предоставления муниципальной услуги</w:t>
      </w:r>
    </w:p>
    <w:p w:rsidR="002377CB" w:rsidRDefault="002377CB">
      <w:pPr>
        <w:pStyle w:val="ConsPlusNormal0"/>
        <w:ind w:firstLine="540"/>
        <w:jc w:val="center"/>
        <w:rPr>
          <w:rFonts w:ascii="Times New Roman" w:hAnsi="Times New Roman" w:cs="Times New Roman"/>
          <w:b/>
          <w:sz w:val="20"/>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выдача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отказ в выдаче разрешения на строительство с указанием причин отказа;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выдача разрешения на строительство с внесенными в него изменениями (в том числе в связи с необходимостью продления срока действия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отказ во внесении изменений в разрешение на строительство (в том числе в связи с необходимостью продления срока действия разрешения на строительство) с указанием причин отказа.</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Разрешение на строительство (отказ в выдаче),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(отказ в выдаче) выдается в форме электронного документа посредством ЕПГУ, подписанного электронной подписью, в случае, если это указано в заявлении о выдаче разрешения на строительство, направленном через ЕПГУ.</w:t>
      </w:r>
      <w:proofErr w:type="gramEnd"/>
    </w:p>
    <w:p w:rsidR="002377CB" w:rsidRDefault="002377CB">
      <w:pPr>
        <w:pStyle w:val="ConsPlusNormal0"/>
        <w:ind w:firstLine="540"/>
        <w:jc w:val="both"/>
        <w:rPr>
          <w:rFonts w:ascii="Times New Roman" w:hAnsi="Times New Roman" w:cs="Times New Roman"/>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lastRenderedPageBreak/>
        <w:t>2.4. Срок предоставления муниципальной услуги</w:t>
      </w:r>
    </w:p>
    <w:p w:rsidR="002377CB" w:rsidRDefault="002377CB">
      <w:pPr>
        <w:widowControl w:val="0"/>
        <w:spacing w:after="0" w:line="240" w:lineRule="auto"/>
        <w:ind w:firstLine="540"/>
        <w:jc w:val="both"/>
        <w:rPr>
          <w:rFonts w:ascii="Times New Roman" w:hAnsi="Times New Roman"/>
          <w:sz w:val="20"/>
          <w:szCs w:val="20"/>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Срок предоставления муниципальной услуги составляет не более 5 рабочих дней со дня поступления заявления в уполномоченный орган.</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2377CB" w:rsidRDefault="009F2A5B">
      <w:pPr>
        <w:spacing w:after="0" w:line="240" w:lineRule="auto"/>
        <w:ind w:firstLine="540"/>
        <w:jc w:val="both"/>
        <w:rPr>
          <w:rFonts w:ascii="Times New Roman" w:hAnsi="Times New Roman"/>
          <w:sz w:val="24"/>
          <w:szCs w:val="24"/>
        </w:rPr>
      </w:pPr>
      <w:r>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2.5. Перечень нормативных правовых актов, регулирующих предоставление муниципальной услуги</w:t>
      </w:r>
    </w:p>
    <w:p w:rsidR="002377CB" w:rsidRDefault="002377CB">
      <w:pPr>
        <w:widowControl w:val="0"/>
        <w:spacing w:after="0" w:line="240" w:lineRule="auto"/>
        <w:ind w:firstLine="540"/>
        <w:jc w:val="both"/>
        <w:rPr>
          <w:rFonts w:ascii="Times New Roman" w:hAnsi="Times New Roman"/>
          <w:sz w:val="20"/>
          <w:szCs w:val="20"/>
        </w:rPr>
      </w:pPr>
    </w:p>
    <w:p w:rsidR="002377CB" w:rsidRDefault="009F2A5B">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2377CB" w:rsidRDefault="009F2A5B">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Конституция Российской Федерации;</w:t>
      </w:r>
    </w:p>
    <w:p w:rsidR="002377CB" w:rsidRDefault="009F2A5B">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Градостроительный кодекс Российской Федерации;</w:t>
      </w:r>
    </w:p>
    <w:p w:rsidR="002377CB" w:rsidRDefault="009F2A5B">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Земельный кодекс Российской Федерации;</w:t>
      </w:r>
    </w:p>
    <w:p w:rsidR="002377CB" w:rsidRDefault="009F2A5B">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Федеральный закон от 27 июля 2010 г. № 210-ФЗ «Об организации предоставления государственных и муниципальных услуг»;</w:t>
      </w:r>
    </w:p>
    <w:p w:rsidR="002377CB" w:rsidRDefault="009F2A5B">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Федеральный закон от 06 октября 2003 г. № 131-ФЗ «Об общих принципах организации местного самоуправления в Российской Федерации»;</w:t>
      </w:r>
    </w:p>
    <w:p w:rsidR="002377CB" w:rsidRDefault="009F2A5B">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Федеральный закон от 06 апреля 2011 г. № 63-ФЗ «Об электронной подписи»;</w:t>
      </w:r>
    </w:p>
    <w:p w:rsidR="002377CB" w:rsidRDefault="009F2A5B">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Федеральный закон от 27 июля 2006 г. № 152-ФЗ «О персональных данных»;</w:t>
      </w:r>
    </w:p>
    <w:p w:rsidR="002377CB" w:rsidRDefault="009F2A5B">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Федеральный закон от 09 февраля 2009 г. № 8-ФЗ «Об обеспечении доступа к информации о деятельности государственных органов и органов местного самоуправления»;</w:t>
      </w:r>
    </w:p>
    <w:p w:rsidR="002377CB" w:rsidRDefault="009F2A5B">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2377CB" w:rsidRDefault="009F2A5B">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377CB" w:rsidRDefault="009F2A5B">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30 апреля 2014 г. № 403                   «Об исчерпывающем перечне процедур в сфере жилищного строительства»;</w:t>
      </w:r>
    </w:p>
    <w:p w:rsidR="002377CB" w:rsidRDefault="009F2A5B">
      <w:pPr>
        <w:widowControl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постановление Правительства Российской Федерации от 12 ноября 2020 г.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w:t>
      </w:r>
      <w:proofErr w:type="gramEnd"/>
      <w:r>
        <w:rPr>
          <w:rFonts w:ascii="Times New Roman" w:hAnsi="Times New Roman"/>
          <w:sz w:val="24"/>
          <w:szCs w:val="24"/>
        </w:rPr>
        <w:t xml:space="preserve"> в государственной или муниципальной собственности, без предоставления земельных участков и установления сервитутов, и о признании </w:t>
      </w:r>
      <w:proofErr w:type="gramStart"/>
      <w:r>
        <w:rPr>
          <w:rFonts w:ascii="Times New Roman" w:hAnsi="Times New Roman"/>
          <w:sz w:val="24"/>
          <w:szCs w:val="24"/>
        </w:rPr>
        <w:t>утратившими</w:t>
      </w:r>
      <w:proofErr w:type="gramEnd"/>
      <w:r>
        <w:rPr>
          <w:rFonts w:ascii="Times New Roman" w:hAnsi="Times New Roman"/>
          <w:sz w:val="24"/>
          <w:szCs w:val="24"/>
        </w:rPr>
        <w:t xml:space="preserve"> силу некоторых актов Правительства Российской Федерации»;</w:t>
      </w:r>
    </w:p>
    <w:p w:rsidR="002377CB" w:rsidRDefault="009F2A5B">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377CB" w:rsidRDefault="009F2A5B">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w:t>
      </w:r>
      <w:r>
        <w:rPr>
          <w:rFonts w:ascii="Times New Roman" w:hAnsi="Times New Roman"/>
          <w:sz w:val="24"/>
          <w:szCs w:val="24"/>
        </w:rPr>
        <w:lastRenderedPageBreak/>
        <w:t>2006 г. № 20»;</w:t>
      </w:r>
    </w:p>
    <w:p w:rsidR="002377CB" w:rsidRDefault="009F2A5B">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приказ Министерства строительства и жилищно-коммунального хозяйства Российской Федерации от 25 апреля 2017 г. № 738/</w:t>
      </w:r>
      <w:proofErr w:type="spellStart"/>
      <w:proofErr w:type="gramStart"/>
      <w:r>
        <w:rPr>
          <w:rFonts w:ascii="Times New Roman" w:hAnsi="Times New Roman"/>
          <w:sz w:val="24"/>
          <w:szCs w:val="24"/>
        </w:rPr>
        <w:t>пр</w:t>
      </w:r>
      <w:proofErr w:type="spellEnd"/>
      <w:proofErr w:type="gramEnd"/>
      <w:r>
        <w:rPr>
          <w:rFonts w:ascii="Times New Roman" w:hAnsi="Times New Roman"/>
          <w:sz w:val="24"/>
          <w:szCs w:val="24"/>
        </w:rPr>
        <w:t xml:space="preserve"> «Об утверждении видов элементов планировочной структуры»;</w:t>
      </w:r>
    </w:p>
    <w:p w:rsidR="002377CB" w:rsidRDefault="009F2A5B">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муниципальные правовые акты.</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также размещен на официальном сайте уполномоченного органа, на ЕПГУ.</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2377CB" w:rsidRDefault="002377CB">
      <w:pPr>
        <w:widowControl w:val="0"/>
        <w:spacing w:after="0" w:line="240" w:lineRule="auto"/>
        <w:ind w:firstLine="540"/>
        <w:jc w:val="center"/>
        <w:rPr>
          <w:rFonts w:ascii="Times New Roman" w:hAnsi="Times New Roman"/>
          <w:b/>
          <w:sz w:val="20"/>
          <w:szCs w:val="20"/>
        </w:rPr>
      </w:pPr>
      <w:bookmarkStart w:id="6" w:name="P147"/>
      <w:bookmarkEnd w:id="6"/>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2377CB" w:rsidRDefault="002377CB">
      <w:pPr>
        <w:widowControl w:val="0"/>
        <w:spacing w:after="0" w:line="240" w:lineRule="auto"/>
        <w:ind w:firstLine="540"/>
        <w:jc w:val="both"/>
        <w:rPr>
          <w:rFonts w:ascii="Times New Roman" w:hAnsi="Times New Roman"/>
          <w:b/>
          <w:sz w:val="20"/>
          <w:szCs w:val="20"/>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2.6.1. Для предоставления муниципальной услуги необходимы следующие документы:</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2.6.1.1. </w:t>
      </w:r>
      <w:proofErr w:type="gramStart"/>
      <w:r>
        <w:rPr>
          <w:rFonts w:ascii="Times New Roman" w:hAnsi="Times New Roman" w:cs="Times New Roman"/>
          <w:sz w:val="24"/>
          <w:szCs w:val="24"/>
        </w:rPr>
        <w:t>Заявление о выдаче разрешения на строительство (по форме согласно приложению №1 к настоящему административному регламенту (далее – заявление).</w:t>
      </w:r>
      <w:proofErr w:type="gramEnd"/>
      <w:r>
        <w:rPr>
          <w:rFonts w:ascii="Times New Roman" w:hAnsi="Times New Roman" w:cs="Times New Roman"/>
          <w:sz w:val="24"/>
          <w:szCs w:val="24"/>
        </w:rPr>
        <w:t xml:space="preserve"> Заявителю предоставляется возможность получения бланка заявления в электронном виде с помощью ЕПГУ (в зависимости от выбора заявителя).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 при этом на ЕПГУ размещаются образцы заполнения электронной формы запроса.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2.6.1.2. К указанному заявлению прилагаются следующие документы:</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2.6.1.2.1. правоустанавливающие документы на земельный участок, в том числе соглашение об установлении публичного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земельный участок и выдан градостроительный план земельного участка </w:t>
      </w:r>
      <w:r>
        <w:rPr>
          <w:rFonts w:ascii="Times New Roman" w:hAnsi="Times New Roman"/>
          <w:color w:val="000000"/>
          <w:sz w:val="24"/>
          <w:szCs w:val="24"/>
        </w:rPr>
        <w:t xml:space="preserve">в случае, предусмотренном </w:t>
      </w:r>
      <w:hyperlink r:id="rId11">
        <w:r>
          <w:rPr>
            <w:rFonts w:ascii="Times New Roman" w:hAnsi="Times New Roman"/>
            <w:color w:val="000000"/>
            <w:sz w:val="24"/>
            <w:szCs w:val="24"/>
          </w:rPr>
          <w:t>частью 1.1 статьи 57.3</w:t>
        </w:r>
      </w:hyperlink>
      <w:r>
        <w:rPr>
          <w:rFonts w:ascii="Times New Roman" w:hAnsi="Times New Roman"/>
          <w:color w:val="000000"/>
          <w:sz w:val="24"/>
          <w:szCs w:val="24"/>
        </w:rPr>
        <w:t xml:space="preserve"> Градостроительного кодекса Российской Федерации от 29.12.2004 г. № 190-ФЗ</w:t>
      </w:r>
      <w:proofErr w:type="gramEnd"/>
      <w:r>
        <w:rPr>
          <w:rFonts w:ascii="Times New Roman" w:hAnsi="Times New Roman"/>
          <w:color w:val="000000"/>
          <w:sz w:val="24"/>
          <w:szCs w:val="24"/>
        </w:rPr>
        <w:t xml:space="preserve"> (далее - </w:t>
      </w:r>
      <w:proofErr w:type="spellStart"/>
      <w:r>
        <w:rPr>
          <w:rFonts w:ascii="Times New Roman" w:hAnsi="Times New Roman"/>
          <w:color w:val="000000"/>
          <w:sz w:val="24"/>
          <w:szCs w:val="24"/>
        </w:rPr>
        <w:t>ГрК</w:t>
      </w:r>
      <w:proofErr w:type="spellEnd"/>
      <w:r>
        <w:rPr>
          <w:rFonts w:ascii="Times New Roman" w:hAnsi="Times New Roman"/>
          <w:color w:val="000000"/>
          <w:sz w:val="24"/>
          <w:szCs w:val="24"/>
        </w:rPr>
        <w:t xml:space="preserve"> РФ), </w:t>
      </w:r>
      <w:r>
        <w:rPr>
          <w:rFonts w:ascii="Times New Roman" w:hAnsi="Times New Roman"/>
          <w:sz w:val="24"/>
          <w:szCs w:val="24"/>
        </w:rPr>
        <w:t xml:space="preserve">если иное не установлено </w:t>
      </w:r>
      <w:hyperlink r:id="rId12">
        <w:r>
          <w:rPr>
            <w:rFonts w:ascii="Times New Roman" w:hAnsi="Times New Roman"/>
            <w:color w:val="000000"/>
            <w:sz w:val="24"/>
            <w:szCs w:val="24"/>
          </w:rPr>
          <w:t>частью 7.3</w:t>
        </w:r>
      </w:hyperlink>
      <w:r>
        <w:rPr>
          <w:rFonts w:ascii="Times New Roman" w:hAnsi="Times New Roman"/>
          <w:sz w:val="24"/>
          <w:szCs w:val="24"/>
        </w:rPr>
        <w:t xml:space="preserve"> статьи 51 </w:t>
      </w:r>
      <w:proofErr w:type="spellStart"/>
      <w:r>
        <w:rPr>
          <w:rFonts w:ascii="Times New Roman" w:hAnsi="Times New Roman"/>
          <w:color w:val="000000"/>
          <w:sz w:val="24"/>
          <w:szCs w:val="24"/>
        </w:rPr>
        <w:t>ГрК</w:t>
      </w:r>
      <w:proofErr w:type="spellEnd"/>
      <w:r>
        <w:rPr>
          <w:rFonts w:ascii="Times New Roman" w:hAnsi="Times New Roman"/>
          <w:color w:val="000000"/>
          <w:sz w:val="24"/>
          <w:szCs w:val="24"/>
        </w:rPr>
        <w:t xml:space="preserve"> РФ</w:t>
      </w:r>
      <w:r>
        <w:rPr>
          <w:rFonts w:ascii="Times New Roman" w:hAnsi="Times New Roman"/>
          <w:sz w:val="24"/>
          <w:szCs w:val="24"/>
        </w:rPr>
        <w:t>;</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2.6.1.2.2. </w:t>
      </w:r>
      <w:proofErr w:type="gramStart"/>
      <w:r>
        <w:rPr>
          <w:rFonts w:ascii="Times New Roman" w:hAnsi="Times New Roman" w:cs="Times New Roman"/>
          <w:sz w:val="24"/>
          <w:szCs w:val="24"/>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rFonts w:ascii="Times New Roman" w:hAnsi="Times New Roman" w:cs="Times New Roman"/>
          <w:sz w:val="24"/>
          <w:szCs w:val="24"/>
        </w:rPr>
        <w:t>Росатом</w:t>
      </w:r>
      <w:proofErr w:type="spellEnd"/>
      <w:r>
        <w:rPr>
          <w:rFonts w:ascii="Times New Roman" w:hAnsi="Times New Roman" w:cs="Times New Roman"/>
          <w:sz w:val="24"/>
          <w:szCs w:val="24"/>
        </w:rPr>
        <w:t>», Государственной корпорацией по космической деятельности «</w:t>
      </w:r>
      <w:proofErr w:type="spellStart"/>
      <w:r>
        <w:rPr>
          <w:rFonts w:ascii="Times New Roman" w:hAnsi="Times New Roman" w:cs="Times New Roman"/>
          <w:sz w:val="24"/>
          <w:szCs w:val="24"/>
        </w:rPr>
        <w:t>Роскосмос</w:t>
      </w:r>
      <w:proofErr w:type="spellEnd"/>
      <w:r>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2.6.1.2.3. </w:t>
      </w:r>
      <w:proofErr w:type="gramStart"/>
      <w:r>
        <w:rPr>
          <w:rFonts w:ascii="Times New Roman" w:hAnsi="Times New Roman" w:cs="Times New Roman"/>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w:t>
      </w:r>
      <w:proofErr w:type="gramEnd"/>
      <w:r>
        <w:rPr>
          <w:rFonts w:ascii="Times New Roman" w:hAnsi="Times New Roman" w:cs="Times New Roman"/>
          <w:sz w:val="24"/>
          <w:szCs w:val="24"/>
        </w:rPr>
        <w:t xml:space="preserve"> разрешения на строительство линейного объекта, для размещения которого не требуется образование земельного участка;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2.6.1.2.4. Результаты инженерных изысканий и следующие материалы, содержащиеся в утвержденной проектной документации: </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пояснительная записка; </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 культурного и коммунальн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2.6.1.2.5. </w:t>
      </w:r>
      <w:proofErr w:type="gramStart"/>
      <w:r>
        <w:rPr>
          <w:rFonts w:ascii="Times New Roman" w:hAnsi="Times New Roman" w:cs="Times New Roman"/>
          <w:sz w:val="24"/>
          <w:szCs w:val="24"/>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в соответствии с которой осуществляется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w:t>
      </w:r>
      <w:proofErr w:type="gramEnd"/>
      <w:r>
        <w:rPr>
          <w:rFonts w:ascii="Times New Roman" w:hAnsi="Times New Roman" w:cs="Times New Roman"/>
          <w:sz w:val="24"/>
          <w:szCs w:val="24"/>
        </w:rPr>
        <w:t xml:space="preserve"> 12.1 статьи 48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если такая проектная документация подлежит экспертизе в соответствии со статьей 49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положительное заключение государственной экспертизы проектной документации в случаях, предусмотренных частью 3.4 статьи 49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2.6.1.2.6. Подтверждение соответствия вносимых в проектную документацию изменений требованиям, указанным в части 3.8 статьи 49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специалистом по организации архитектурн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2.6.1.2.7. </w:t>
      </w:r>
      <w:proofErr w:type="gramStart"/>
      <w:r>
        <w:rPr>
          <w:rFonts w:ascii="Times New Roman" w:hAnsi="Times New Roman" w:cs="Times New Roman"/>
          <w:sz w:val="24"/>
          <w:szCs w:val="24"/>
        </w:rPr>
        <w:t xml:space="preserve">Подтверждение соответствия вносимых в проектную документацию изменений требованиям, указанным в части 3.9 статьи 49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предоставленное органом исполнительной власти)</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2.6.1.2.8. Разрешение на отклонение от предельных параметров разрешенного строительства, реконструкции (в случае, если заявителю было представлено такое разрешение в соответствии со статьей 40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2.6.1.2.9. Согласие всех правообладателей объекта капитального строительства в случае реконструкции такого объекта, кроме случаев реконструкции многоквартирного дома;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2.6.1.2.10. </w:t>
      </w:r>
      <w:proofErr w:type="gramStart"/>
      <w:r>
        <w:rPr>
          <w:rFonts w:ascii="Times New Roman" w:hAnsi="Times New Roman" w:cs="Times New Roman"/>
          <w:sz w:val="24"/>
          <w:szCs w:val="24"/>
        </w:rPr>
        <w:t>В случае проведения реконструкции государственным (муниципальным) заказчиком, являющимся органом государственной власти,</w:t>
      </w:r>
      <w:r>
        <w:rPr>
          <w:rFonts w:ascii="Times New Roman" w:hAnsi="Times New Roman" w:cs="Times New Roman"/>
          <w:color w:val="FF0000"/>
          <w:sz w:val="24"/>
          <w:szCs w:val="24"/>
        </w:rPr>
        <w:t xml:space="preserve"> </w:t>
      </w:r>
      <w:r>
        <w:rPr>
          <w:rFonts w:ascii="Times New Roman" w:hAnsi="Times New Roman" w:cs="Times New Roman"/>
          <w:sz w:val="24"/>
          <w:szCs w:val="24"/>
        </w:rPr>
        <w:t>Государственной корпорацией по атомной энергии «</w:t>
      </w:r>
      <w:proofErr w:type="spellStart"/>
      <w:r>
        <w:rPr>
          <w:rFonts w:ascii="Times New Roman" w:hAnsi="Times New Roman" w:cs="Times New Roman"/>
          <w:sz w:val="24"/>
          <w:szCs w:val="24"/>
        </w:rPr>
        <w:t>Росатом</w:t>
      </w:r>
      <w:proofErr w:type="spellEnd"/>
      <w:r>
        <w:rPr>
          <w:rFonts w:ascii="Times New Roman" w:hAnsi="Times New Roman" w:cs="Times New Roman"/>
          <w:sz w:val="24"/>
          <w:szCs w:val="24"/>
        </w:rPr>
        <w:t>», Государственной корпорацией по космической деятельности «</w:t>
      </w:r>
      <w:proofErr w:type="spellStart"/>
      <w:r>
        <w:rPr>
          <w:rFonts w:ascii="Times New Roman" w:hAnsi="Times New Roman" w:cs="Times New Roman"/>
          <w:sz w:val="24"/>
          <w:szCs w:val="24"/>
        </w:rPr>
        <w:t>Роскосмос</w:t>
      </w:r>
      <w:proofErr w:type="spellEnd"/>
      <w:r>
        <w:rPr>
          <w:rFonts w:ascii="Times New Roman" w:hAnsi="Times New Roman" w:cs="Times New Roman"/>
          <w:sz w:val="24"/>
          <w:szCs w:val="24"/>
        </w:rPr>
        <w:t xml:space="preserve">», органом управления государственным внебюджетным фондом или органом местного самоуправления, на объекте капитального строительства </w:t>
      </w:r>
      <w:r>
        <w:rPr>
          <w:rFonts w:ascii="Times New Roman" w:hAnsi="Times New Roman" w:cs="Times New Roman"/>
          <w:sz w:val="24"/>
          <w:szCs w:val="24"/>
        </w:rPr>
        <w:lastRenderedPageBreak/>
        <w:t>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w:t>
      </w:r>
      <w:proofErr w:type="gramEnd"/>
      <w:r>
        <w:rPr>
          <w:rFonts w:ascii="Times New Roman" w:hAnsi="Times New Roman" w:cs="Times New Roman"/>
          <w:sz w:val="24"/>
          <w:szCs w:val="24"/>
        </w:rPr>
        <w:t xml:space="preserve">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2.6.1.2.11. Решение общего собрания собственников помещений и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 xml:space="preserve">-мест в многоквартирном доме; </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2.6.1.2.12.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2.6.1.2.13.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2.6.1.2.14. </w:t>
      </w:r>
      <w:proofErr w:type="gramStart"/>
      <w:r>
        <w:rPr>
          <w:rFonts w:ascii="Times New Roman" w:hAnsi="Times New Roman" w:cs="Times New Roman"/>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реконструируемого объекта подлежит установлению зона с особыми условиями использования территории или</w:t>
      </w:r>
      <w:proofErr w:type="gramEnd"/>
      <w:r>
        <w:rPr>
          <w:rFonts w:ascii="Times New Roman" w:hAnsi="Times New Roman" w:cs="Times New Roman"/>
          <w:sz w:val="24"/>
          <w:szCs w:val="24"/>
        </w:rPr>
        <w:t xml:space="preserve"> ранее установленная зона с особыми условиями использования территории подлежит изменению;</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2.6.1.2.15. </w:t>
      </w:r>
      <w:proofErr w:type="gramStart"/>
      <w:r>
        <w:rPr>
          <w:rFonts w:ascii="Times New Roman" w:eastAsiaTheme="minorHAnsi" w:hAnsi="Times New Roman"/>
          <w:sz w:val="24"/>
          <w:szCs w:val="24"/>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w:t>
      </w:r>
      <w:proofErr w:type="gramEnd"/>
      <w:r>
        <w:rPr>
          <w:rFonts w:ascii="Times New Roman" w:eastAsiaTheme="minorHAnsi" w:hAnsi="Times New Roman"/>
          <w:sz w:val="24"/>
          <w:szCs w:val="24"/>
          <w:lang w:eastAsia="en-US"/>
        </w:rPr>
        <w:t xml:space="preserve"> </w:t>
      </w:r>
      <w:proofErr w:type="gramStart"/>
      <w:r>
        <w:rPr>
          <w:rFonts w:ascii="Times New Roman" w:eastAsiaTheme="minorHAnsi" w:hAnsi="Times New Roman"/>
          <w:sz w:val="24"/>
          <w:szCs w:val="24"/>
          <w:lang w:eastAsia="en-US"/>
        </w:rPr>
        <w:t>Российской Федерацией или субъектом Российской Федерации).</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2.6.2. </w:t>
      </w:r>
      <w:proofErr w:type="gramStart"/>
      <w:r>
        <w:rPr>
          <w:rFonts w:ascii="Times New Roman" w:hAnsi="Times New Roman" w:cs="Times New Roman"/>
          <w:sz w:val="24"/>
          <w:szCs w:val="24"/>
        </w:rPr>
        <w:t>Документы (их копии или сведения, содержащиеся в них), указанные в подпунктах 2.6.1.2.1 - 2.6.1.2.8, 2.6.1.2.12, 2.6.1.2.14 и 2.6.1.2.15 пункта 2.6.1.2,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roofErr w:type="gramEnd"/>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Документы, указанные в подпунктах 2.6.1.2.1, 2.6.1.2.4, 2.6.1.2.5 пункта 2.6.1.2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w:t>
      </w:r>
      <w:r>
        <w:rPr>
          <w:rFonts w:ascii="Times New Roman" w:hAnsi="Times New Roman" w:cs="Times New Roman"/>
          <w:sz w:val="24"/>
          <w:szCs w:val="24"/>
        </w:rPr>
        <w:lastRenderedPageBreak/>
        <w:t>государственном реестре недвижимости или едином государственном реестре заключений.</w:t>
      </w:r>
    </w:p>
    <w:p w:rsidR="002377CB" w:rsidRDefault="009F2A5B">
      <w:pPr>
        <w:spacing w:after="0" w:line="240" w:lineRule="auto"/>
        <w:jc w:val="both"/>
        <w:rPr>
          <w:rFonts w:ascii="Times New Roman" w:eastAsiaTheme="minorHAnsi" w:hAnsi="Times New Roman"/>
          <w:color w:val="FF0000"/>
          <w:sz w:val="24"/>
          <w:szCs w:val="24"/>
          <w:lang w:eastAsia="en-US"/>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w:t>
      </w:r>
      <w:proofErr w:type="gramStart"/>
      <w:r>
        <w:rPr>
          <w:rFonts w:ascii="Times New Roman" w:hAnsi="Times New Roman"/>
          <w:sz w:val="24"/>
          <w:szCs w:val="24"/>
        </w:rPr>
        <w:t>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градостроительного плана земельного участка и утвержденной</w:t>
      </w:r>
      <w:proofErr w:type="gramEnd"/>
      <w:r>
        <w:rPr>
          <w:rFonts w:ascii="Times New Roman" w:hAnsi="Times New Roman"/>
          <w:sz w:val="24"/>
          <w:szCs w:val="24"/>
        </w:rPr>
        <w:t xml:space="preserve">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w:t>
      </w:r>
      <w:r>
        <w:rPr>
          <w:rFonts w:ascii="Times New Roman" w:eastAsiaTheme="minorHAnsi" w:hAnsi="Times New Roman"/>
          <w:sz w:val="24"/>
          <w:szCs w:val="24"/>
          <w:lang w:eastAsia="en-US"/>
        </w:rPr>
        <w:t xml:space="preserve">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w:t>
      </w:r>
      <w:proofErr w:type="gramStart"/>
      <w:r>
        <w:rPr>
          <w:rFonts w:ascii="Times New Roman" w:eastAsiaTheme="minorHAnsi" w:hAnsi="Times New Roman"/>
          <w:sz w:val="24"/>
          <w:szCs w:val="24"/>
          <w:lang w:eastAsia="en-US"/>
        </w:rPr>
        <w:t>осуществляются</w:t>
      </w:r>
      <w:proofErr w:type="gramEnd"/>
      <w:r>
        <w:rPr>
          <w:rFonts w:ascii="Times New Roman" w:eastAsiaTheme="minorHAnsi" w:hAnsi="Times New Roman"/>
          <w:sz w:val="24"/>
          <w:szCs w:val="24"/>
          <w:lang w:eastAsia="en-US"/>
        </w:rPr>
        <w:t xml:space="preserve">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w:t>
      </w:r>
      <w:proofErr w:type="gramStart"/>
      <w:r>
        <w:rPr>
          <w:rFonts w:ascii="Times New Roman" w:eastAsiaTheme="minorHAnsi" w:hAnsi="Times New Roman"/>
          <w:sz w:val="24"/>
          <w:szCs w:val="24"/>
          <w:lang w:eastAsia="en-US"/>
        </w:rPr>
        <w:t>порядке</w:t>
      </w:r>
      <w:proofErr w:type="gramEnd"/>
      <w:r>
        <w:rPr>
          <w:rFonts w:ascii="Times New Roman" w:eastAsiaTheme="minorHAnsi" w:hAnsi="Times New Roman"/>
          <w:sz w:val="24"/>
          <w:szCs w:val="24"/>
          <w:lang w:eastAsia="en-US"/>
        </w:rPr>
        <w:t xml:space="preserve"> прав третьих лиц на такие земельные участки в связи с их изъятием для государственных или муниципальных нужд.</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2.6.3. Внесение изменений в разрешение на строительство (в том числе в связи с необходимостью продления срока действия разрешения на строительство) осуществляется на основании: </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уведомления о переходе прав на земельный участок (если основанием внесения изменений в разрешение на строительство является смена правообладателя земельного участка), права пользования недрами;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уведомления об образовании земельного участка (если основанием внесения изменений в разрешение на строительство является изменение границ земельного участка путем объединения земельных участков, раздела, перераспределения или выдела из земельных участков);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заявителем уведомления о переходе прав на земельный участок, права пользования недрами, либо уведомления об образовании земельного участка, в уведомлении указываются реквизиты: </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правоустанавливающих документов на такие земельные участки в случае, если физическое или юридическое лицо, приобрело права на земельный участок;</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решения об образовании земельных участков в случаях, образования земельного участка путем объединения земельных участков и в случае образования земельных участков путем раздела, перераспределения земельных участков или выдела из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Псковской области или орган местного самоуправления;</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градостроительного плана образованного земельного участка, на котором планируется </w:t>
      </w:r>
      <w:r>
        <w:rPr>
          <w:rFonts w:ascii="Times New Roman" w:hAnsi="Times New Roman" w:cs="Times New Roman"/>
          <w:sz w:val="24"/>
          <w:szCs w:val="24"/>
        </w:rPr>
        <w:lastRenderedPageBreak/>
        <w:t>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уведомлениями заявитель вправе представить в уполномоченный орган копии указанных документов.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документы не представлены заявителем, то орган, уполномоченный на выдачу разрешения на строительство,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Правоустанавливающие документы на земельный участок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недвижимости.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Примерная форма уведомления приведена в приложении № 2 к настоящему административному регламенту.</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2.6.4. В целях внесения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подпунктом 2.6.1.2 пункта 2.6.1 настоящего административного регламента.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sz w:val="24"/>
          <w:szCs w:val="24"/>
        </w:rPr>
        <w:t>Примерная форма заявления о внесении изменений в разрешение на строительство приведена в приложении № 3 к настоящему административному регламенту.</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Представление указанных документов осуществляется по правилам, установленным пунктом 2.6.2 настоящего административного регламента. </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подпунктом 2.6.1.2 пункта 2.6.1 настоящего административного регламента, могут быть направлены в форме электронных документов посредством ЕПГУ.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во внесении изменений в разрешение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Заявление о продлении срока действия разрешения на строительство может быть подано через МФЦ в соответствии с соглашением о взаимодействии между МФЦ и уполномоченным органом.</w:t>
      </w:r>
    </w:p>
    <w:p w:rsidR="002377CB" w:rsidRDefault="002377CB">
      <w:pPr>
        <w:pStyle w:val="ConsPlusNormal0"/>
        <w:ind w:firstLine="540"/>
        <w:jc w:val="both"/>
        <w:rPr>
          <w:rFonts w:ascii="Times New Roman" w:hAnsi="Times New Roman" w:cs="Times New Roman"/>
          <w:sz w:val="20"/>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2.7. Перечень документов, которые уполномоченный орган не вправе требовать от заявителя или его представителя</w:t>
      </w:r>
    </w:p>
    <w:p w:rsidR="002377CB" w:rsidRDefault="002377CB">
      <w:pPr>
        <w:widowControl w:val="0"/>
        <w:spacing w:after="0" w:line="240" w:lineRule="auto"/>
        <w:ind w:firstLine="540"/>
        <w:jc w:val="both"/>
        <w:rPr>
          <w:rFonts w:ascii="Times New Roman" w:hAnsi="Times New Roman"/>
          <w:sz w:val="20"/>
          <w:szCs w:val="20"/>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не вправе требовать от заявителя или его представителя: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2.7.2. </w:t>
      </w:r>
      <w:proofErr w:type="gramStart"/>
      <w:r>
        <w:rPr>
          <w:rFonts w:ascii="Times New Roman" w:hAnsi="Times New Roman" w:cs="Times New Roman"/>
          <w:sz w:val="24"/>
          <w:szCs w:val="24"/>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w:t>
      </w:r>
      <w:r>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Псковской области, муниципальными правовыми актами, за исключением документов, предусмотренных частью 6 статьи 7</w:t>
      </w:r>
      <w:proofErr w:type="gramEnd"/>
      <w:r>
        <w:rPr>
          <w:rFonts w:ascii="Times New Roman" w:hAnsi="Times New Roman" w:cs="Times New Roman"/>
          <w:sz w:val="24"/>
          <w:szCs w:val="24"/>
        </w:rPr>
        <w:t xml:space="preserve"> Федерального закона от 27.07.2010 № 210-ФЗ «</w:t>
      </w:r>
      <w:r>
        <w:rPr>
          <w:rFonts w:ascii="Times New Roman" w:eastAsiaTheme="minorHAnsi" w:hAnsi="Times New Roman"/>
          <w:sz w:val="24"/>
          <w:szCs w:val="24"/>
          <w:lang w:eastAsia="en-US"/>
        </w:rPr>
        <w:t>Об организации предоставления государственных и муниципальных услуг</w:t>
      </w:r>
      <w:r>
        <w:rPr>
          <w:rFonts w:ascii="Times New Roman" w:hAnsi="Times New Roman" w:cs="Times New Roman"/>
          <w:sz w:val="24"/>
          <w:szCs w:val="24"/>
        </w:rPr>
        <w:t>» (далее – Федеральный закон от 27.07.2010 № 210-ФЗ) перечень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2.7.3. </w:t>
      </w:r>
      <w:proofErr w:type="gramStart"/>
      <w:r>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2.7.4.1.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2.7.4.2.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2.7.4.3.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2.7.4.4. </w:t>
      </w:r>
      <w:proofErr w:type="gramStart"/>
      <w:r>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Pr>
          <w:rFonts w:ascii="Times New Roman" w:hAnsi="Times New Roman" w:cs="Times New Roman"/>
          <w:sz w:val="24"/>
          <w:szCs w:val="24"/>
        </w:rPr>
        <w:t xml:space="preserve"> услуги, уведомляется заявитель, а также приносятся извинения за доставленные неудобства.</w:t>
      </w:r>
    </w:p>
    <w:p w:rsidR="002377CB" w:rsidRDefault="002377CB">
      <w:pPr>
        <w:pStyle w:val="ConsPlusNormal0"/>
        <w:ind w:firstLine="540"/>
        <w:jc w:val="both"/>
        <w:rPr>
          <w:rFonts w:ascii="Times New Roman" w:hAnsi="Times New Roman" w:cs="Times New Roman"/>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2.8. Исчерпывающий перечень оснований для отказа в приеме документов, необходимых для предоставления муниципальной услуги</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2377CB" w:rsidRDefault="002377CB">
      <w:pPr>
        <w:pStyle w:val="ConsPlusNormal0"/>
        <w:ind w:firstLine="540"/>
        <w:jc w:val="both"/>
        <w:rPr>
          <w:rFonts w:ascii="Times New Roman" w:hAnsi="Times New Roman" w:cs="Times New Roman"/>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2.9. Исчерпывающий перечень оснований для приостановления и (или) отказа в предоставлении муниципальной услуги</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2377CB" w:rsidRDefault="009F2A5B">
      <w:pPr>
        <w:pStyle w:val="ConsPlusNormal0"/>
        <w:ind w:firstLine="540"/>
        <w:jc w:val="both"/>
        <w:rPr>
          <w:rFonts w:ascii="Times New Roman" w:hAnsi="Times New Roman" w:cs="Times New Roman"/>
          <w:sz w:val="24"/>
          <w:szCs w:val="24"/>
        </w:rPr>
      </w:pPr>
      <w:bookmarkStart w:id="7" w:name="P212"/>
      <w:bookmarkEnd w:id="7"/>
      <w:r>
        <w:rPr>
          <w:rFonts w:ascii="Times New Roman" w:hAnsi="Times New Roman" w:cs="Times New Roman"/>
          <w:sz w:val="24"/>
          <w:szCs w:val="24"/>
        </w:rPr>
        <w:t>2.9.1. Уполномоченный орган отказывает в выдаче разрешения на строительство в случае, если: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2.9.1.1. Отсутствуют документы, предусмотренные главой 2.6 настоящего административного регламента;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2.9.1.2. </w:t>
      </w:r>
      <w:proofErr w:type="gramStart"/>
      <w:r>
        <w:rPr>
          <w:rFonts w:ascii="Times New Roman" w:hAnsi="Times New Roman" w:cs="Times New Roman"/>
          <w:sz w:val="24"/>
          <w:szCs w:val="24"/>
        </w:rPr>
        <w:t xml:space="preserve">Представленные документы не соответствуют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Pr>
          <w:rFonts w:ascii="Times New Roman" w:hAnsi="Times New Roman" w:cs="Times New Roman"/>
          <w:sz w:val="24"/>
          <w:szCs w:val="24"/>
        </w:rPr>
        <w:lastRenderedPageBreak/>
        <w:t>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2.9.1.3. Предоставленные документы не соответствуют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2.9.1.4. Представленные документы не соответствуют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разрешенного строительства, реконструкции;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2.9.1.5. </w:t>
      </w:r>
      <w:proofErr w:type="gramStart"/>
      <w:r>
        <w:rPr>
          <w:rFonts w:ascii="Times New Roman" w:hAnsi="Times New Roman" w:cs="Times New Roman"/>
          <w:sz w:val="24"/>
          <w:szCs w:val="24"/>
        </w:rPr>
        <w:t>В случае строительства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основанием для отказа будет являться поступившее от исполнительного органа государственной власти Псковской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w:t>
      </w:r>
      <w:proofErr w:type="gramEnd"/>
      <w:r>
        <w:rPr>
          <w:rFonts w:ascii="Times New Roman" w:hAnsi="Times New Roman" w:cs="Times New Roman"/>
          <w:sz w:val="24"/>
          <w:szCs w:val="24"/>
        </w:rPr>
        <w:t xml:space="preserve"> требованиям к </w:t>
      </w:r>
      <w:proofErr w:type="gramStart"/>
      <w:r>
        <w:rPr>
          <w:rFonts w:ascii="Times New Roman" w:hAnsi="Times New Roman" w:cs="Times New Roman"/>
          <w:sz w:val="24"/>
          <w:szCs w:val="24"/>
        </w:rPr>
        <w:t>архитектурным решениям</w:t>
      </w:r>
      <w:proofErr w:type="gramEnd"/>
      <w:r>
        <w:rPr>
          <w:rFonts w:ascii="Times New Roman" w:hAnsi="Times New Roman" w:cs="Times New Roman"/>
          <w:sz w:val="24"/>
          <w:szCs w:val="24"/>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2.9.1.6. </w:t>
      </w:r>
      <w:proofErr w:type="gramStart"/>
      <w:r>
        <w:rPr>
          <w:rFonts w:ascii="Times New Roman" w:hAnsi="Times New Roman" w:cs="Times New Roman"/>
          <w:sz w:val="24"/>
          <w:szCs w:val="24"/>
        </w:rPr>
        <w:t>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w:t>
      </w:r>
      <w:r>
        <w:rPr>
          <w:rFonts w:ascii="Times New Roman" w:eastAsiaTheme="minorHAnsi" w:hAnsi="Times New Roman"/>
          <w:sz w:val="24"/>
          <w:szCs w:val="24"/>
          <w:lang w:eastAsia="en-US"/>
        </w:rPr>
        <w:t>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Pr>
          <w:rFonts w:ascii="Times New Roman" w:hAnsi="Times New Roman" w:cs="Times New Roman"/>
          <w:sz w:val="24"/>
          <w:szCs w:val="24"/>
        </w:rPr>
        <w:t>) в случае, если</w:t>
      </w:r>
      <w:proofErr w:type="gramEnd"/>
      <w:r>
        <w:rPr>
          <w:rFonts w:ascii="Times New Roman" w:hAnsi="Times New Roman" w:cs="Times New Roman"/>
          <w:sz w:val="24"/>
          <w:szCs w:val="24"/>
        </w:rPr>
        <w:t xml:space="preserve">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данного органа.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Неполучение или несвоевременное получение документов, указанных в главе 2.6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выдаче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Отказ в выдаче разрешения на строительство может быть оспорен застройщиком в судебном порядке.</w:t>
      </w:r>
    </w:p>
    <w:p w:rsidR="002377CB" w:rsidRDefault="009F2A5B">
      <w:pPr>
        <w:spacing w:after="0" w:line="240" w:lineRule="auto"/>
        <w:ind w:firstLine="540"/>
        <w:jc w:val="both"/>
        <w:rPr>
          <w:rFonts w:ascii="Times New Roman" w:hAnsi="Times New Roman"/>
          <w:bCs/>
          <w:sz w:val="24"/>
          <w:szCs w:val="24"/>
        </w:rPr>
      </w:pPr>
      <w:r>
        <w:rPr>
          <w:rFonts w:ascii="Times New Roman" w:hAnsi="Times New Roman"/>
          <w:bCs/>
          <w:sz w:val="24"/>
          <w:szCs w:val="24"/>
        </w:rPr>
        <w:t>Форма отказа в выдаче разрешения на строительство приведена в приложении № 4 к настоящему административному регламенту.</w:t>
      </w:r>
    </w:p>
    <w:p w:rsidR="002377CB" w:rsidRDefault="009F2A5B">
      <w:pPr>
        <w:pStyle w:val="ConsPlusNormal0"/>
        <w:ind w:firstLine="540"/>
        <w:jc w:val="both"/>
        <w:rPr>
          <w:rFonts w:ascii="Times New Roman" w:hAnsi="Times New Roman" w:cs="Times New Roman"/>
          <w:sz w:val="24"/>
          <w:szCs w:val="24"/>
        </w:rPr>
      </w:pPr>
      <w:bookmarkStart w:id="8" w:name="P219"/>
      <w:bookmarkEnd w:id="8"/>
      <w:r>
        <w:rPr>
          <w:rFonts w:ascii="Times New Roman" w:hAnsi="Times New Roman" w:cs="Times New Roman"/>
          <w:sz w:val="24"/>
          <w:szCs w:val="24"/>
        </w:rPr>
        <w:t>2.9.2. Основанием для отказа во внесении изменений в разрешение на строительство (в том числе в связи с необходимостью продления срока действия разрешения на строительство) является:</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или отсутствие правоустанавливающего документа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 и они не представлены заявителем самостоятельно, либо отсутствие документов, предусмотренных главой 2.6 настоящего </w:t>
      </w:r>
      <w:r>
        <w:rPr>
          <w:rFonts w:ascii="Times New Roman" w:hAnsi="Times New Roman" w:cs="Times New Roman"/>
          <w:sz w:val="24"/>
          <w:szCs w:val="24"/>
        </w:rPr>
        <w:lastRenderedPageBreak/>
        <w:t>административного регламента, в случае</w:t>
      </w:r>
      <w:proofErr w:type="gramEnd"/>
      <w:r>
        <w:rPr>
          <w:rFonts w:ascii="Times New Roman" w:hAnsi="Times New Roman" w:cs="Times New Roman"/>
          <w:sz w:val="24"/>
          <w:szCs w:val="24"/>
        </w:rPr>
        <w:t xml:space="preserve">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и земельным законодательством.</w:t>
      </w:r>
      <w:proofErr w:type="gramEnd"/>
      <w:r>
        <w:rPr>
          <w:rFonts w:ascii="Times New Roman" w:hAnsi="Times New Roman" w:cs="Times New Roman"/>
          <w:sz w:val="24"/>
          <w:szCs w:val="24"/>
        </w:rPr>
        <w:t xml:space="preserve"> При этом градостроительный план земельного участка должен быть выдан не ранее чем за три года до дня направления уведомления;</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w:t>
      </w:r>
      <w:proofErr w:type="gramEnd"/>
      <w:r>
        <w:rPr>
          <w:rFonts w:ascii="Times New Roman" w:hAnsi="Times New Roman" w:cs="Times New Roman"/>
          <w:sz w:val="24"/>
          <w:szCs w:val="24"/>
        </w:rPr>
        <w:t xml:space="preserve">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или в случае поступления заявления застройщика о внесении изменений в разрешение на строительство, кроме заявления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внесении</w:t>
      </w:r>
      <w:proofErr w:type="gramEnd"/>
      <w:r>
        <w:rPr>
          <w:rFonts w:ascii="Times New Roman" w:hAnsi="Times New Roman" w:cs="Times New Roman"/>
          <w:sz w:val="24"/>
          <w:szCs w:val="24"/>
        </w:rPr>
        <w:t xml:space="preserve"> изменений в разрешение на строительство исключительно в связи с продлением срока действия такого разрешения;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наличие у уполномоченных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w:t>
      </w:r>
      <w:proofErr w:type="gramEnd"/>
      <w:r>
        <w:rPr>
          <w:rFonts w:ascii="Times New Roman" w:hAnsi="Times New Roman" w:cs="Times New Roman"/>
          <w:sz w:val="24"/>
          <w:szCs w:val="24"/>
        </w:rPr>
        <w:t xml:space="preserve"> извещения о начале данных работ, если направление такого извещения является обязательным в соответствии с требованиями части 5 статьи 52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в случае, если внесение изменений в разрешение на строительство связано с продлением срока действия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2377CB" w:rsidRDefault="009F2A5B">
      <w:pPr>
        <w:spacing w:after="0" w:line="240" w:lineRule="auto"/>
        <w:ind w:firstLine="567"/>
        <w:jc w:val="both"/>
        <w:rPr>
          <w:rFonts w:ascii="Times New Roman" w:hAnsi="Times New Roman"/>
          <w:sz w:val="24"/>
          <w:szCs w:val="24"/>
        </w:rPr>
      </w:pPr>
      <w:r>
        <w:rPr>
          <w:rFonts w:ascii="Times New Roman" w:hAnsi="Times New Roman"/>
          <w:sz w:val="24"/>
          <w:szCs w:val="24"/>
        </w:rPr>
        <w:t>Форма отказа во внесении изменений в разрешение на строительство приведена в приложении № 5 к настоящему административному регламенту.</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377CB" w:rsidRDefault="002377CB">
      <w:pPr>
        <w:widowControl w:val="0"/>
        <w:spacing w:after="0" w:line="240" w:lineRule="auto"/>
        <w:ind w:firstLine="540"/>
        <w:jc w:val="both"/>
        <w:rPr>
          <w:rFonts w:ascii="Times New Roman" w:hAnsi="Times New Roman"/>
          <w:b/>
          <w:sz w:val="24"/>
          <w:szCs w:val="24"/>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изготовление проектной документации для выдачи разрешения на строительство;</w:t>
      </w:r>
    </w:p>
    <w:p w:rsidR="002377CB" w:rsidRDefault="009F2A5B">
      <w:pPr>
        <w:pStyle w:val="ConsPlusNormal0"/>
        <w:ind w:firstLine="540"/>
        <w:jc w:val="both"/>
        <w:rPr>
          <w:rFonts w:ascii="Times New Roman" w:hAnsi="Times New Roman"/>
          <w:sz w:val="24"/>
          <w:szCs w:val="24"/>
        </w:rPr>
      </w:pPr>
      <w:r>
        <w:rPr>
          <w:rFonts w:ascii="Times New Roman" w:hAnsi="Times New Roman" w:cs="Times New Roman"/>
          <w:sz w:val="24"/>
          <w:szCs w:val="24"/>
        </w:rPr>
        <w:t>экспертиза п</w:t>
      </w:r>
      <w:r>
        <w:rPr>
          <w:rFonts w:ascii="Times New Roman" w:hAnsi="Times New Roman"/>
          <w:sz w:val="24"/>
          <w:szCs w:val="24"/>
        </w:rPr>
        <w:t>роектной документации объектов капитального строительства и (или) результатов инженерных изысканий, выполненных для подготовки такой проектной документации;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государственная экспертиза проектной документации объектов капитального строительства и (или) результатов инженерных изысканий, выполненных для подготовки такой проектной документации;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государственная экологическая экспертиза проектной документации объекта капитального строительства для выдачи разрешения на строительство;</w:t>
      </w:r>
    </w:p>
    <w:p w:rsidR="002377CB" w:rsidRDefault="009F2A5B">
      <w:pPr>
        <w:pStyle w:val="ConsPlusNormal0"/>
        <w:ind w:firstLine="540"/>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 xml:space="preserve">подтверждение соответствия вносимых в проектную документацию изменений требованиям, указанным в </w:t>
      </w:r>
      <w:hyperlink r:id="rId13">
        <w:r>
          <w:rPr>
            <w:rFonts w:ascii="Times New Roman" w:hAnsi="Times New Roman"/>
            <w:color w:val="000000" w:themeColor="text1"/>
            <w:sz w:val="24"/>
            <w:szCs w:val="24"/>
          </w:rPr>
          <w:t>части 3.8 статьи 49</w:t>
        </w:r>
      </w:hyperlink>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ГрК</w:t>
      </w:r>
      <w:proofErr w:type="spellEnd"/>
      <w:r>
        <w:rPr>
          <w:rFonts w:ascii="Times New Roman" w:hAnsi="Times New Roman"/>
          <w:color w:val="000000" w:themeColor="text1"/>
          <w:sz w:val="24"/>
          <w:szCs w:val="24"/>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Pr>
          <w:rFonts w:ascii="Times New Roman" w:hAnsi="Times New Roman"/>
          <w:color w:val="000000" w:themeColor="text1"/>
          <w:sz w:val="24"/>
          <w:szCs w:val="24"/>
        </w:rPr>
        <w:t>ГрК</w:t>
      </w:r>
      <w:proofErr w:type="spellEnd"/>
      <w:r>
        <w:rPr>
          <w:rFonts w:ascii="Times New Roman" w:hAnsi="Times New Roman"/>
          <w:color w:val="000000" w:themeColor="text1"/>
          <w:sz w:val="24"/>
          <w:szCs w:val="24"/>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w:t>
      </w:r>
      <w:proofErr w:type="gramEnd"/>
      <w:r>
        <w:rPr>
          <w:rFonts w:ascii="Times New Roman" w:hAnsi="Times New Roman"/>
          <w:color w:val="000000" w:themeColor="text1"/>
          <w:sz w:val="24"/>
          <w:szCs w:val="24"/>
        </w:rPr>
        <w:t xml:space="preserve"> </w:t>
      </w:r>
      <w:hyperlink r:id="rId14">
        <w:r>
          <w:rPr>
            <w:rFonts w:ascii="Times New Roman" w:hAnsi="Times New Roman"/>
            <w:color w:val="000000" w:themeColor="text1"/>
            <w:sz w:val="24"/>
            <w:szCs w:val="24"/>
          </w:rPr>
          <w:t>частью 3.8 статьи 49</w:t>
        </w:r>
      </w:hyperlink>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ГрК</w:t>
      </w:r>
      <w:proofErr w:type="spellEnd"/>
      <w:r>
        <w:rPr>
          <w:rFonts w:ascii="Times New Roman" w:hAnsi="Times New Roman"/>
          <w:color w:val="000000" w:themeColor="text1"/>
          <w:sz w:val="24"/>
          <w:szCs w:val="24"/>
        </w:rPr>
        <w:t xml:space="preserve"> РФ;</w:t>
      </w:r>
    </w:p>
    <w:p w:rsidR="002377CB" w:rsidRDefault="009F2A5B">
      <w:pPr>
        <w:pStyle w:val="ConsPlusNormal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подтверждение соответствия вносимых в проектную документацию изменений требованиям, указанным в </w:t>
      </w:r>
      <w:hyperlink r:id="rId15">
        <w:r>
          <w:rPr>
            <w:rFonts w:ascii="Times New Roman" w:hAnsi="Times New Roman"/>
            <w:color w:val="000000" w:themeColor="text1"/>
            <w:sz w:val="24"/>
            <w:szCs w:val="24"/>
          </w:rPr>
          <w:t>части 3.9 статьи 49</w:t>
        </w:r>
      </w:hyperlink>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ГрК</w:t>
      </w:r>
      <w:proofErr w:type="spellEnd"/>
      <w:r>
        <w:rPr>
          <w:rFonts w:ascii="Times New Roman" w:hAnsi="Times New Roman"/>
          <w:color w:val="000000" w:themeColor="text1"/>
          <w:sz w:val="24"/>
          <w:szCs w:val="24"/>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6">
        <w:r>
          <w:rPr>
            <w:rFonts w:ascii="Times New Roman" w:hAnsi="Times New Roman"/>
            <w:color w:val="000000" w:themeColor="text1"/>
            <w:sz w:val="24"/>
            <w:szCs w:val="24"/>
          </w:rPr>
          <w:t>частью 3.9 статьи 49</w:t>
        </w:r>
      </w:hyperlink>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ГрК</w:t>
      </w:r>
      <w:proofErr w:type="spellEnd"/>
      <w:r>
        <w:rPr>
          <w:rFonts w:ascii="Times New Roman" w:hAnsi="Times New Roman"/>
          <w:color w:val="000000" w:themeColor="text1"/>
          <w:sz w:val="24"/>
          <w:szCs w:val="24"/>
        </w:rPr>
        <w:t xml:space="preserve"> РФ;</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решение общего собрания собственников помещений и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выдача согласия всех собственников помещений и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в многоквартирном доме для выдачи разрешения на строительство, а также в целях внесения изменений в разрешение на строительство;</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выдача документа, предусмотренного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для выдачи разрешения на строительство, а также в целях внесения изменений в разрешение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изготовление документа, удостоверяющего права (полномочия) представителя заявителя;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2.11. Порядок, размер и основания взимания государственной пошлины или иной платы за предоставление муниципальной услуги</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бесплатно.</w:t>
      </w:r>
    </w:p>
    <w:p w:rsidR="002377CB" w:rsidRDefault="002377CB">
      <w:pPr>
        <w:pStyle w:val="ConsPlusNormal0"/>
        <w:ind w:firstLine="540"/>
        <w:jc w:val="both"/>
        <w:rPr>
          <w:rFonts w:ascii="Times New Roman" w:hAnsi="Times New Roman" w:cs="Times New Roman"/>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377CB" w:rsidRDefault="002377CB">
      <w:pPr>
        <w:pStyle w:val="ConsPlusNormal0"/>
        <w:ind w:firstLine="540"/>
        <w:jc w:val="both"/>
        <w:rPr>
          <w:rFonts w:ascii="Times New Roman" w:hAnsi="Times New Roman" w:cs="Times New Roman"/>
          <w:sz w:val="24"/>
          <w:szCs w:val="24"/>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Порядок, размер и основания взимания платы за предоставление услуг, указанных в главе 2.10 настоящего административного регламента, определяется организациями, предоставляющими данные услуги.</w:t>
      </w:r>
    </w:p>
    <w:p w:rsidR="002377CB" w:rsidRDefault="002377CB">
      <w:pPr>
        <w:pStyle w:val="ConsPlusNormal0"/>
        <w:ind w:firstLine="540"/>
        <w:jc w:val="both"/>
        <w:rPr>
          <w:rFonts w:ascii="Times New Roman" w:hAnsi="Times New Roman" w:cs="Times New Roman"/>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2.13. Максимальный срок ожидания при предоставлении муниципальной услуги</w:t>
      </w:r>
    </w:p>
    <w:p w:rsidR="002377CB" w:rsidRDefault="002377CB">
      <w:pPr>
        <w:widowControl w:val="0"/>
        <w:spacing w:after="0" w:line="240" w:lineRule="auto"/>
        <w:ind w:firstLine="540"/>
        <w:jc w:val="both"/>
        <w:rPr>
          <w:rFonts w:ascii="Times New Roman" w:hAnsi="Times New Roman"/>
          <w:sz w:val="24"/>
          <w:szCs w:val="24"/>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Заявление (уведомление),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(уведомления) в день обращения заявителя либо его представителя.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Заявление (уведомление),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Заявление, поступившее в электронной форме на ЕПГУ,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Заявление, поступившее в нерабочее время, регистрируется в первый рабочий день.</w:t>
      </w:r>
    </w:p>
    <w:p w:rsidR="002377CB" w:rsidRDefault="002377CB">
      <w:pPr>
        <w:pStyle w:val="ConsPlusNormal0"/>
        <w:ind w:firstLine="540"/>
        <w:jc w:val="both"/>
        <w:rPr>
          <w:rFonts w:ascii="Times New Roman" w:hAnsi="Times New Roman" w:cs="Times New Roman"/>
          <w:sz w:val="24"/>
          <w:szCs w:val="24"/>
        </w:rPr>
      </w:pPr>
    </w:p>
    <w:p w:rsidR="002377CB" w:rsidRDefault="002377CB">
      <w:pPr>
        <w:pStyle w:val="ConsPlusNormal0"/>
        <w:ind w:firstLine="540"/>
        <w:jc w:val="both"/>
        <w:rPr>
          <w:rFonts w:ascii="Times New Roman" w:hAnsi="Times New Roman" w:cs="Times New Roman"/>
          <w:sz w:val="20"/>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2.15. Требования к помещениям, в которых предоставляется муниципальная услуга</w:t>
      </w:r>
    </w:p>
    <w:p w:rsidR="002377CB" w:rsidRDefault="002377CB">
      <w:pPr>
        <w:widowControl w:val="0"/>
        <w:spacing w:after="0" w:line="240" w:lineRule="auto"/>
        <w:ind w:firstLine="540"/>
        <w:jc w:val="both"/>
        <w:rPr>
          <w:rFonts w:ascii="Times New Roman" w:hAnsi="Times New Roman"/>
          <w:sz w:val="24"/>
          <w:szCs w:val="24"/>
        </w:rPr>
      </w:pP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2377CB" w:rsidRDefault="009F2A5B">
      <w:pPr>
        <w:spacing w:after="0" w:line="240" w:lineRule="auto"/>
        <w:ind w:firstLine="540"/>
        <w:jc w:val="both"/>
        <w:rPr>
          <w:rFonts w:ascii="Times New Roman" w:hAnsi="Times New Roman"/>
          <w:sz w:val="24"/>
          <w:szCs w:val="24"/>
        </w:rPr>
      </w:pPr>
      <w:r>
        <w:rPr>
          <w:rFonts w:ascii="Times New Roman" w:hAnsi="Times New Roman"/>
          <w:sz w:val="24"/>
          <w:szCs w:val="24"/>
        </w:rPr>
        <w:t>Здание, в котором оказывается муниципальная услуга, должно быть оборудовано пандусами, специальными ограждениями и перилами, обеспечивающими беспрепятственное передвижение и разворот инвалидных кресел-колясок.</w:t>
      </w:r>
    </w:p>
    <w:p w:rsidR="002377CB" w:rsidRDefault="009F2A5B">
      <w:pPr>
        <w:spacing w:after="0" w:line="240" w:lineRule="auto"/>
        <w:ind w:firstLine="540"/>
        <w:jc w:val="both"/>
        <w:rPr>
          <w:rFonts w:ascii="Verdana" w:hAnsi="Verdana"/>
          <w:sz w:val="21"/>
          <w:szCs w:val="21"/>
        </w:rPr>
      </w:pPr>
      <w:r>
        <w:rPr>
          <w:rFonts w:ascii="Times New Roman" w:hAnsi="Times New Roman"/>
          <w:sz w:val="24"/>
          <w:szCs w:val="24"/>
        </w:rPr>
        <w:t>Столы должны быть размещены в стороне от входа в помещение для беспрепятственного подъезда и разворота инвалидных кресел-колясок.</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 xml:space="preserve">На территории, прилегающей к зданию уполномоченного органа, организуются места </w:t>
      </w:r>
      <w:r>
        <w:rPr>
          <w:rFonts w:ascii="Times New Roman" w:eastAsia="Calibri" w:hAnsi="Times New Roman"/>
          <w:sz w:val="24"/>
          <w:szCs w:val="24"/>
        </w:rPr>
        <w:lastRenderedPageBreak/>
        <w:t>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377CB" w:rsidRDefault="009F2A5B">
      <w:pPr>
        <w:pStyle w:val="ConsPlusNormal0"/>
        <w:ind w:firstLine="540"/>
        <w:jc w:val="both"/>
        <w:rPr>
          <w:rFonts w:ascii="Times New Roman" w:hAnsi="Times New Roman" w:cs="Times New Roman"/>
          <w:sz w:val="24"/>
          <w:szCs w:val="24"/>
        </w:rPr>
      </w:pPr>
      <w:r>
        <w:rPr>
          <w:rFonts w:ascii="Times New Roman" w:eastAsia="Calibri"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Pr>
          <w:rFonts w:ascii="Times New Roman" w:hAnsi="Times New Roman" w:cs="Times New Roman"/>
          <w:sz w:val="24"/>
          <w:szCs w:val="24"/>
        </w:rPr>
        <w:t xml:space="preserve"> Российской Федерации о социальной защите инвалидов.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377CB" w:rsidRDefault="009F2A5B">
      <w:pPr>
        <w:pStyle w:val="ConsPlusNormal0"/>
        <w:ind w:firstLine="540"/>
        <w:jc w:val="both"/>
        <w:rPr>
          <w:rFonts w:ascii="Times New Roman" w:eastAsia="Calibri" w:hAnsi="Times New Roman"/>
          <w:bCs/>
          <w:sz w:val="24"/>
          <w:szCs w:val="24"/>
        </w:rPr>
      </w:pPr>
      <w:r>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sz w:val="24"/>
          <w:szCs w:val="24"/>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Pr>
          <w:rFonts w:ascii="Times New Roman" w:eastAsiaTheme="minorHAnsi" w:hAnsi="Times New Roman"/>
          <w:sz w:val="24"/>
          <w:szCs w:val="24"/>
          <w:lang w:eastAsia="en-US"/>
        </w:rPr>
        <w:t>приказом Минстроя России от 14.11.2016 № 798/</w:t>
      </w:r>
      <w:proofErr w:type="spellStart"/>
      <w:proofErr w:type="gramStart"/>
      <w:r>
        <w:rPr>
          <w:rFonts w:ascii="Times New Roman" w:eastAsiaTheme="minorHAnsi" w:hAnsi="Times New Roman"/>
          <w:sz w:val="24"/>
          <w:szCs w:val="24"/>
          <w:lang w:eastAsia="en-US"/>
        </w:rPr>
        <w:t>пр</w:t>
      </w:r>
      <w:proofErr w:type="spellEnd"/>
      <w:proofErr w:type="gramEnd"/>
      <w:r>
        <w:rPr>
          <w:rFonts w:ascii="Times New Roman" w:eastAsia="Calibri" w:hAnsi="Times New Roman"/>
          <w:bCs/>
          <w:sz w:val="24"/>
          <w:szCs w:val="24"/>
        </w:rPr>
        <w:t xml:space="preserve"> </w:t>
      </w:r>
      <w:r>
        <w:rPr>
          <w:rFonts w:ascii="Times New Roman" w:eastAsiaTheme="minorHAnsi" w:hAnsi="Times New Roman"/>
          <w:sz w:val="24"/>
          <w:szCs w:val="24"/>
          <w:lang w:eastAsia="en-US"/>
        </w:rPr>
        <w:t>«Об утверждении СП 59.13330 «СНиП 35-01-2001 Доступность зданий и сооружений для маломобильных групп населения»».</w:t>
      </w:r>
      <w:r>
        <w:rPr>
          <w:rFonts w:ascii="Times New Roman" w:eastAsiaTheme="minorHAnsi" w:hAnsi="Times New Roman"/>
          <w:sz w:val="24"/>
          <w:szCs w:val="24"/>
        </w:rPr>
        <w:t xml:space="preserve"> </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w:t>
      </w:r>
      <w:r>
        <w:rPr>
          <w:rFonts w:ascii="Times New Roman" w:hAnsi="Times New Roman" w:cs="Times New Roman"/>
          <w:sz w:val="24"/>
          <w:szCs w:val="24"/>
        </w:rPr>
        <w:lastRenderedPageBreak/>
        <w:t>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Pr>
          <w:rFonts w:ascii="Times New Roman" w:hAnsi="Times New Roman" w:cs="Times New Roman"/>
          <w:sz w:val="24"/>
          <w:szCs w:val="24"/>
        </w:rPr>
        <w:t>слабовидящих</w:t>
      </w:r>
      <w:proofErr w:type="gramEnd"/>
      <w:r>
        <w:rPr>
          <w:rFonts w:ascii="Times New Roman" w:hAnsi="Times New Roman" w:cs="Times New Roman"/>
          <w:sz w:val="24"/>
          <w:szCs w:val="24"/>
        </w:rPr>
        <w:t xml:space="preserve"> с крупным шрифтом;</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2377CB" w:rsidRDefault="009F2A5B">
      <w:pPr>
        <w:spacing w:after="0" w:line="240" w:lineRule="auto"/>
        <w:ind w:firstLine="540"/>
        <w:jc w:val="both"/>
        <w:rPr>
          <w:rFonts w:ascii="Verdana" w:hAnsi="Verdana"/>
          <w:sz w:val="21"/>
          <w:szCs w:val="21"/>
        </w:rPr>
      </w:pPr>
      <w:r>
        <w:rPr>
          <w:rFonts w:ascii="Times New Roman" w:eastAsia="Calibri" w:hAnsi="Times New Roman"/>
          <w:sz w:val="24"/>
          <w:szCs w:val="24"/>
        </w:rPr>
        <w:t xml:space="preserve">В помещениях уполномоченного органа для предоставления муниципальной услуги осуществляется </w:t>
      </w:r>
      <w:r>
        <w:rPr>
          <w:rFonts w:ascii="Times New Roman" w:hAnsi="Times New Roman"/>
          <w:sz w:val="24"/>
          <w:szCs w:val="24"/>
        </w:rP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77CB" w:rsidRDefault="009F2A5B">
      <w:pPr>
        <w:spacing w:after="0" w:line="240" w:lineRule="auto"/>
        <w:ind w:firstLine="540"/>
        <w:jc w:val="both"/>
        <w:rPr>
          <w:rFonts w:ascii="Verdana" w:hAnsi="Verdana"/>
          <w:sz w:val="21"/>
          <w:szCs w:val="21"/>
        </w:rPr>
      </w:pPr>
      <w:r>
        <w:rPr>
          <w:rFonts w:ascii="Times New Roman" w:hAnsi="Times New Roman"/>
          <w:sz w:val="24"/>
          <w:szCs w:val="24"/>
        </w:rPr>
        <w:t xml:space="preserve">При предоставлении муниципальной услуги осуществляется допуск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 допуск собаки-проводника в помещение, в котором предоставляется муниципальная услуга.</w:t>
      </w:r>
    </w:p>
    <w:p w:rsidR="002377CB" w:rsidRDefault="009F2A5B">
      <w:pPr>
        <w:pStyle w:val="ConsPlusNormal0"/>
        <w:ind w:firstLine="540"/>
        <w:jc w:val="both"/>
        <w:rPr>
          <w:rFonts w:ascii="Times New Roman" w:hAnsi="Times New Roman" w:cs="Times New Roman"/>
          <w:sz w:val="24"/>
          <w:szCs w:val="24"/>
        </w:rPr>
      </w:pPr>
      <w:r>
        <w:rPr>
          <w:rFonts w:ascii="Times New Roman" w:eastAsia="Calibri" w:hAnsi="Times New Roman"/>
          <w:sz w:val="24"/>
          <w:szCs w:val="24"/>
        </w:rPr>
        <w:t xml:space="preserve">2.15.3.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22.12.2012 № 1376 «Об утверждении </w:t>
      </w:r>
      <w:proofErr w:type="gramStart"/>
      <w:r>
        <w:rPr>
          <w:rFonts w:ascii="Times New Roman" w:eastAsia="Calibri" w:hAnsi="Times New Roman"/>
          <w:sz w:val="24"/>
          <w:szCs w:val="24"/>
        </w:rPr>
        <w:t>Правил организации деятельности многофункциональных центров предоставления государственных</w:t>
      </w:r>
      <w:proofErr w:type="gramEnd"/>
      <w:r>
        <w:rPr>
          <w:rFonts w:ascii="Times New Roman" w:eastAsia="Calibri" w:hAnsi="Times New Roman"/>
          <w:sz w:val="24"/>
          <w:szCs w:val="24"/>
        </w:rPr>
        <w:t xml:space="preserve"> и муниципальных услуг».</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2.16. Показатели доступности и качества муниципальной услуги</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pStyle w:val="ConsPlusNormal0"/>
        <w:ind w:firstLine="540"/>
        <w:jc w:val="both"/>
        <w:rPr>
          <w:rFonts w:ascii="Times New Roman" w:eastAsia="Calibri" w:hAnsi="Times New Roman"/>
          <w:sz w:val="24"/>
          <w:szCs w:val="24"/>
        </w:rPr>
      </w:pPr>
      <w:r>
        <w:rPr>
          <w:rFonts w:ascii="Times New Roman" w:hAnsi="Times New Roman" w:cs="Times New Roman"/>
          <w:sz w:val="24"/>
          <w:szCs w:val="24"/>
        </w:rPr>
        <w:t xml:space="preserve">2.16.1. </w:t>
      </w:r>
      <w:r>
        <w:rPr>
          <w:rFonts w:ascii="Times New Roman" w:eastAsia="Calibri" w:hAnsi="Times New Roman"/>
          <w:sz w:val="24"/>
          <w:szCs w:val="24"/>
        </w:rPr>
        <w:t xml:space="preserve">Основными показателями доступности и качества предоставления </w:t>
      </w:r>
      <w:r>
        <w:rPr>
          <w:rFonts w:ascii="Times New Roman" w:hAnsi="Times New Roman" w:cs="Times New Roman"/>
          <w:sz w:val="24"/>
          <w:szCs w:val="24"/>
        </w:rPr>
        <w:t>муниципальной</w:t>
      </w:r>
      <w:r>
        <w:rPr>
          <w:rFonts w:ascii="Times New Roman" w:eastAsia="Calibri" w:hAnsi="Times New Roman"/>
          <w:sz w:val="24"/>
          <w:szCs w:val="24"/>
        </w:rPr>
        <w:t xml:space="preserve"> услуги являются:</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Pr>
          <w:rFonts w:ascii="Times New Roman" w:hAnsi="Times New Roman"/>
          <w:sz w:val="24"/>
          <w:szCs w:val="24"/>
        </w:rPr>
        <w:t>муниципальной</w:t>
      </w:r>
      <w:r>
        <w:rPr>
          <w:rFonts w:ascii="Times New Roman" w:eastAsia="Calibri" w:hAnsi="Times New Roman"/>
          <w:sz w:val="24"/>
          <w:szCs w:val="24"/>
        </w:rPr>
        <w:t xml:space="preserve"> услуги, в зоне доступности к основным транспортным магистралям;</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 xml:space="preserve">степень информированности заявителя о порядке предоставления </w:t>
      </w:r>
      <w:r>
        <w:rPr>
          <w:rFonts w:ascii="Times New Roman" w:hAnsi="Times New Roman"/>
          <w:sz w:val="24"/>
          <w:szCs w:val="24"/>
        </w:rPr>
        <w:t>муниципальной</w:t>
      </w:r>
      <w:r>
        <w:rPr>
          <w:rFonts w:ascii="Times New Roman" w:eastAsia="Calibri" w:hAnsi="Times New Roman"/>
          <w:sz w:val="24"/>
          <w:szCs w:val="24"/>
        </w:rPr>
        <w:t xml:space="preserve"> услуги (доступность информации о </w:t>
      </w:r>
      <w:r>
        <w:rPr>
          <w:rFonts w:ascii="Times New Roman" w:hAnsi="Times New Roman"/>
          <w:sz w:val="24"/>
          <w:szCs w:val="24"/>
        </w:rPr>
        <w:t>муниципальной</w:t>
      </w:r>
      <w:r>
        <w:rPr>
          <w:rFonts w:ascii="Times New Roman" w:eastAsia="Calibri" w:hAnsi="Times New Roman"/>
          <w:sz w:val="24"/>
          <w:szCs w:val="24"/>
        </w:rPr>
        <w:t xml:space="preserve"> услуге, возможность выбора способа получения информации);</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 xml:space="preserve">возможность выбора заявителем форм обращения за получением </w:t>
      </w:r>
      <w:r>
        <w:rPr>
          <w:rFonts w:ascii="Times New Roman" w:hAnsi="Times New Roman"/>
          <w:sz w:val="24"/>
          <w:szCs w:val="24"/>
        </w:rPr>
        <w:t>муниципальной</w:t>
      </w:r>
      <w:r>
        <w:rPr>
          <w:rFonts w:ascii="Times New Roman" w:eastAsia="Calibri" w:hAnsi="Times New Roman"/>
          <w:sz w:val="24"/>
          <w:szCs w:val="24"/>
        </w:rPr>
        <w:t xml:space="preserve"> услуги;</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 xml:space="preserve">доступность обращения за предоставлением </w:t>
      </w:r>
      <w:r>
        <w:rPr>
          <w:rFonts w:ascii="Times New Roman" w:hAnsi="Times New Roman"/>
          <w:sz w:val="24"/>
          <w:szCs w:val="24"/>
        </w:rPr>
        <w:t>муниципальной</w:t>
      </w:r>
      <w:r>
        <w:rPr>
          <w:rFonts w:ascii="Times New Roman" w:eastAsia="Calibri" w:hAnsi="Times New Roman"/>
          <w:sz w:val="24"/>
          <w:szCs w:val="24"/>
        </w:rPr>
        <w:t xml:space="preserve"> услуги, в том числе для лиц с ограниченными возможностями здоровья;</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 xml:space="preserve">своевременность предоставления </w:t>
      </w:r>
      <w:r>
        <w:rPr>
          <w:rFonts w:ascii="Times New Roman" w:hAnsi="Times New Roman"/>
          <w:sz w:val="24"/>
          <w:szCs w:val="24"/>
        </w:rPr>
        <w:t>муниципальной</w:t>
      </w:r>
      <w:r>
        <w:rPr>
          <w:rFonts w:ascii="Times New Roman" w:eastAsia="Calibri" w:hAnsi="Times New Roman"/>
          <w:sz w:val="24"/>
          <w:szCs w:val="24"/>
        </w:rPr>
        <w:t xml:space="preserve"> услуги в соответствии со стандартом ее предоставления;</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 xml:space="preserve">соблюдение сроков предоставления </w:t>
      </w:r>
      <w:r>
        <w:rPr>
          <w:rFonts w:ascii="Times New Roman" w:hAnsi="Times New Roman"/>
          <w:sz w:val="24"/>
          <w:szCs w:val="24"/>
        </w:rPr>
        <w:t>муниципальной</w:t>
      </w:r>
      <w:r>
        <w:rPr>
          <w:rFonts w:ascii="Times New Roman" w:eastAsia="Calibri" w:hAnsi="Times New Roman"/>
          <w:sz w:val="24"/>
          <w:szCs w:val="24"/>
        </w:rPr>
        <w:t xml:space="preserve"> услуги и сроков выполнения административных процедур при предоставлении </w:t>
      </w:r>
      <w:r>
        <w:rPr>
          <w:rFonts w:ascii="Times New Roman" w:hAnsi="Times New Roman"/>
          <w:sz w:val="24"/>
          <w:szCs w:val="24"/>
        </w:rPr>
        <w:t>муниципальной</w:t>
      </w:r>
      <w:r>
        <w:rPr>
          <w:rFonts w:ascii="Times New Roman" w:eastAsia="Calibri" w:hAnsi="Times New Roman"/>
          <w:sz w:val="24"/>
          <w:szCs w:val="24"/>
        </w:rPr>
        <w:t xml:space="preserve"> услуги;</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 xml:space="preserve">возможность получения информации о ходе предоставления </w:t>
      </w:r>
      <w:r>
        <w:rPr>
          <w:rFonts w:ascii="Times New Roman" w:hAnsi="Times New Roman"/>
          <w:sz w:val="24"/>
          <w:szCs w:val="24"/>
        </w:rPr>
        <w:t>муниципальной</w:t>
      </w:r>
      <w:r>
        <w:rPr>
          <w:rFonts w:ascii="Times New Roman" w:eastAsia="Calibri" w:hAnsi="Times New Roman"/>
          <w:sz w:val="24"/>
          <w:szCs w:val="24"/>
        </w:rPr>
        <w:t xml:space="preserve"> услуги;</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lastRenderedPageBreak/>
        <w:t xml:space="preserve">отсутствие обоснованных жалоб со стороны заявителя по результатам предоставления </w:t>
      </w:r>
      <w:r>
        <w:rPr>
          <w:rFonts w:ascii="Times New Roman" w:hAnsi="Times New Roman"/>
          <w:sz w:val="24"/>
          <w:szCs w:val="24"/>
        </w:rPr>
        <w:t>муниципальной</w:t>
      </w:r>
      <w:r>
        <w:rPr>
          <w:rFonts w:ascii="Times New Roman" w:eastAsia="Calibri" w:hAnsi="Times New Roman"/>
          <w:sz w:val="24"/>
          <w:szCs w:val="24"/>
        </w:rPr>
        <w:t xml:space="preserve"> услуги;</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 xml:space="preserve">открытый доступ для заявителей к информации о порядке и сроках предоставления </w:t>
      </w:r>
      <w:r>
        <w:rPr>
          <w:rFonts w:ascii="Times New Roman" w:hAnsi="Times New Roman"/>
          <w:sz w:val="24"/>
          <w:szCs w:val="24"/>
        </w:rPr>
        <w:t>муниципальной</w:t>
      </w:r>
      <w:r>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Pr>
          <w:rFonts w:ascii="Times New Roman" w:hAnsi="Times New Roman"/>
          <w:sz w:val="24"/>
          <w:szCs w:val="24"/>
        </w:rPr>
        <w:t>муниципальной</w:t>
      </w:r>
      <w:r>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Pr>
          <w:rFonts w:ascii="Times New Roman" w:hAnsi="Times New Roman"/>
          <w:sz w:val="24"/>
          <w:szCs w:val="24"/>
        </w:rPr>
        <w:t>муниципальной</w:t>
      </w:r>
      <w:r>
        <w:rPr>
          <w:rFonts w:ascii="Times New Roman" w:eastAsia="Calibri" w:hAnsi="Times New Roman"/>
          <w:sz w:val="24"/>
          <w:szCs w:val="24"/>
        </w:rPr>
        <w:t xml:space="preserve"> услуги, в том числе об оформлении необходимых для получения </w:t>
      </w:r>
      <w:r>
        <w:rPr>
          <w:rFonts w:ascii="Times New Roman" w:hAnsi="Times New Roman"/>
          <w:sz w:val="24"/>
          <w:szCs w:val="24"/>
        </w:rPr>
        <w:t>муниципальной</w:t>
      </w:r>
      <w:r>
        <w:rPr>
          <w:rFonts w:ascii="Times New Roman" w:eastAsia="Calibri" w:hAnsi="Times New Roman"/>
          <w:sz w:val="24"/>
          <w:szCs w:val="24"/>
        </w:rPr>
        <w:t xml:space="preserve"> услуги документов, о совершении ими других необходимых для получения </w:t>
      </w:r>
      <w:r>
        <w:rPr>
          <w:rFonts w:ascii="Times New Roman" w:hAnsi="Times New Roman"/>
          <w:sz w:val="24"/>
          <w:szCs w:val="24"/>
        </w:rPr>
        <w:t>муниципальной</w:t>
      </w:r>
      <w:r>
        <w:rPr>
          <w:rFonts w:ascii="Times New Roman" w:eastAsia="Calibri" w:hAnsi="Times New Roman"/>
          <w:sz w:val="24"/>
          <w:szCs w:val="24"/>
        </w:rPr>
        <w:t xml:space="preserve"> услуги действий;</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 xml:space="preserve">предоставление </w:t>
      </w:r>
      <w:r>
        <w:rPr>
          <w:rFonts w:ascii="Times New Roman" w:hAnsi="Times New Roman"/>
          <w:sz w:val="24"/>
          <w:szCs w:val="24"/>
        </w:rPr>
        <w:t>муниципальной</w:t>
      </w:r>
      <w:r>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w:t>
      </w:r>
      <w:proofErr w:type="spellStart"/>
      <w:r>
        <w:rPr>
          <w:rFonts w:ascii="Times New Roman" w:eastAsia="Calibri" w:hAnsi="Times New Roman"/>
          <w:sz w:val="24"/>
          <w:szCs w:val="24"/>
        </w:rPr>
        <w:t>сурдопереводчика</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тифлосурдопереводчика</w:t>
      </w:r>
      <w:proofErr w:type="spellEnd"/>
      <w:r>
        <w:rPr>
          <w:rFonts w:ascii="Times New Roman" w:eastAsia="Calibri" w:hAnsi="Times New Roman"/>
          <w:sz w:val="24"/>
          <w:szCs w:val="24"/>
        </w:rPr>
        <w:t>;</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 xml:space="preserve">оказание помощи инвалидам в преодолении барьеров, мешающих получению </w:t>
      </w:r>
      <w:r>
        <w:rPr>
          <w:rFonts w:ascii="Times New Roman" w:hAnsi="Times New Roman"/>
          <w:sz w:val="24"/>
          <w:szCs w:val="24"/>
        </w:rPr>
        <w:t>муниципальной</w:t>
      </w:r>
      <w:r>
        <w:rPr>
          <w:rFonts w:ascii="Times New Roman" w:eastAsia="Calibri" w:hAnsi="Times New Roman"/>
          <w:sz w:val="24"/>
          <w:szCs w:val="24"/>
        </w:rPr>
        <w:t xml:space="preserve"> услуги наравне с другими лицами.</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 xml:space="preserve">2.16.3. </w:t>
      </w:r>
      <w:r>
        <w:rPr>
          <w:rFonts w:ascii="Times New Roman" w:hAnsi="Times New Roman"/>
          <w:sz w:val="24"/>
          <w:szCs w:val="24"/>
        </w:rPr>
        <w:t>При предоставлении муниципальной услуги в</w:t>
      </w:r>
      <w:r>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 xml:space="preserve">для получения информации по вопросам предоставления </w:t>
      </w:r>
      <w:r>
        <w:rPr>
          <w:rFonts w:ascii="Times New Roman" w:hAnsi="Times New Roman"/>
          <w:sz w:val="24"/>
          <w:szCs w:val="24"/>
        </w:rPr>
        <w:t>муниципальной</w:t>
      </w:r>
      <w:r>
        <w:rPr>
          <w:rFonts w:ascii="Times New Roman" w:eastAsia="Calibri" w:hAnsi="Times New Roman"/>
          <w:sz w:val="24"/>
          <w:szCs w:val="24"/>
        </w:rPr>
        <w:t xml:space="preserve"> услуги;</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для подачи заявления и документов;</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 xml:space="preserve">для получения информации о ходе предоставления </w:t>
      </w:r>
      <w:r>
        <w:rPr>
          <w:rFonts w:ascii="Times New Roman" w:hAnsi="Times New Roman"/>
          <w:sz w:val="24"/>
          <w:szCs w:val="24"/>
        </w:rPr>
        <w:t>муниципальной</w:t>
      </w:r>
      <w:r>
        <w:rPr>
          <w:rFonts w:ascii="Times New Roman" w:eastAsia="Calibri" w:hAnsi="Times New Roman"/>
          <w:sz w:val="24"/>
          <w:szCs w:val="24"/>
        </w:rPr>
        <w:t xml:space="preserve"> услуги;</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 xml:space="preserve">для получения результата предоставления </w:t>
      </w:r>
      <w:r>
        <w:rPr>
          <w:rFonts w:ascii="Times New Roman" w:hAnsi="Times New Roman"/>
          <w:sz w:val="24"/>
          <w:szCs w:val="24"/>
        </w:rPr>
        <w:t>муниципальной</w:t>
      </w:r>
      <w:r>
        <w:rPr>
          <w:rFonts w:ascii="Times New Roman" w:eastAsia="Calibri" w:hAnsi="Times New Roman"/>
          <w:sz w:val="24"/>
          <w:szCs w:val="24"/>
        </w:rPr>
        <w:t xml:space="preserve"> услуги.</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2377CB" w:rsidRDefault="009F2A5B">
      <w:pPr>
        <w:pStyle w:val="ConsPlusNormal0"/>
        <w:ind w:firstLine="540"/>
        <w:jc w:val="both"/>
        <w:rPr>
          <w:rFonts w:ascii="Times New Roman" w:hAnsi="Times New Roman"/>
          <w:sz w:val="24"/>
          <w:szCs w:val="24"/>
        </w:rPr>
      </w:pPr>
      <w:r>
        <w:rPr>
          <w:rFonts w:ascii="Times New Roman" w:eastAsia="Calibri" w:hAnsi="Times New Roman"/>
          <w:sz w:val="24"/>
          <w:szCs w:val="24"/>
        </w:rPr>
        <w:t xml:space="preserve">2.16.4. Предоставление </w:t>
      </w:r>
      <w:r>
        <w:rPr>
          <w:rFonts w:ascii="Times New Roman" w:hAnsi="Times New Roman"/>
          <w:sz w:val="24"/>
          <w:szCs w:val="24"/>
        </w:rPr>
        <w:t>муниципальной</w:t>
      </w:r>
      <w:r>
        <w:rPr>
          <w:rFonts w:ascii="Times New Roman" w:eastAsia="Calibri" w:hAnsi="Times New Roman"/>
          <w:sz w:val="24"/>
          <w:szCs w:val="24"/>
        </w:rPr>
        <w:t xml:space="preserve"> услуги в МФЦ возможно при наличии </w:t>
      </w:r>
      <w:r>
        <w:rPr>
          <w:rFonts w:ascii="Times New Roman" w:hAnsi="Times New Roman"/>
          <w:sz w:val="24"/>
          <w:szCs w:val="24"/>
        </w:rPr>
        <w:t xml:space="preserve">заключенного соглашения о взаимодействии между уполномоченным органом и МФЦ. </w:t>
      </w:r>
    </w:p>
    <w:p w:rsidR="002377CB" w:rsidRDefault="009F2A5B">
      <w:pPr>
        <w:pStyle w:val="ConsPlusNormal0"/>
        <w:ind w:firstLine="540"/>
        <w:jc w:val="both"/>
        <w:rPr>
          <w:rFonts w:ascii="Times New Roman" w:hAnsi="Times New Roman"/>
          <w:sz w:val="24"/>
          <w:szCs w:val="24"/>
        </w:rPr>
      </w:pPr>
      <w:r>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2377CB" w:rsidRDefault="009F2A5B">
      <w:pPr>
        <w:pStyle w:val="ConsPlusNormal0"/>
        <w:ind w:firstLine="540"/>
        <w:jc w:val="both"/>
        <w:rPr>
          <w:rFonts w:ascii="Times New Roman" w:eastAsia="Calibri" w:hAnsi="Times New Roman"/>
          <w:sz w:val="24"/>
          <w:szCs w:val="24"/>
        </w:rPr>
      </w:pPr>
      <w:r>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2.17. </w:t>
      </w:r>
      <w:r>
        <w:rPr>
          <w:rFonts w:ascii="Times New Roman" w:hAnsi="Times New Roman" w:cs="Calibri"/>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pStyle w:val="ConsPlusNormal0"/>
        <w:ind w:firstLine="567"/>
        <w:jc w:val="both"/>
        <w:rPr>
          <w:rFonts w:ascii="Times New Roman" w:hAnsi="Times New Roman"/>
          <w:sz w:val="24"/>
          <w:szCs w:val="24"/>
        </w:rPr>
      </w:pPr>
      <w:r>
        <w:rPr>
          <w:rFonts w:ascii="Times New Roman" w:hAnsi="Times New Roman"/>
          <w:sz w:val="24"/>
          <w:szCs w:val="24"/>
        </w:rPr>
        <w:t xml:space="preserve">2.17.1. Предоставление </w:t>
      </w:r>
      <w:r>
        <w:rPr>
          <w:rFonts w:ascii="Times New Roman" w:eastAsia="Calibri" w:hAnsi="Times New Roman"/>
          <w:sz w:val="24"/>
          <w:szCs w:val="24"/>
        </w:rPr>
        <w:t>муниципальной</w:t>
      </w:r>
      <w:r>
        <w:rPr>
          <w:rFonts w:ascii="Times New Roman" w:hAnsi="Times New Roman"/>
          <w:sz w:val="24"/>
          <w:szCs w:val="24"/>
        </w:rPr>
        <w:t xml:space="preserve"> услуги по экстерриториальному принципу невозможно.</w:t>
      </w:r>
    </w:p>
    <w:p w:rsidR="002377CB" w:rsidRDefault="009F2A5B">
      <w:pPr>
        <w:pStyle w:val="ConsPlusNormal0"/>
        <w:ind w:firstLine="567"/>
        <w:jc w:val="both"/>
        <w:rPr>
          <w:rFonts w:ascii="Times New Roman" w:hAnsi="Times New Roman"/>
          <w:sz w:val="24"/>
          <w:szCs w:val="24"/>
        </w:rPr>
      </w:pPr>
      <w:r>
        <w:rPr>
          <w:rFonts w:ascii="Times New Roman" w:hAnsi="Times New Roman"/>
          <w:sz w:val="24"/>
          <w:szCs w:val="24"/>
        </w:rPr>
        <w:t xml:space="preserve">2.17.2. </w:t>
      </w:r>
      <w:proofErr w:type="gramStart"/>
      <w:r>
        <w:rPr>
          <w:rFonts w:ascii="Times New Roman" w:hAnsi="Times New Roman"/>
          <w:sz w:val="24"/>
          <w:szCs w:val="24"/>
        </w:rPr>
        <w:t>Заявитель вправе обратиться за предоставлением муниципальной услуги</w:t>
      </w:r>
      <w:r>
        <w:rPr>
          <w:rFonts w:ascii="Times New Roman" w:eastAsia="Calibri" w:hAnsi="Times New Roman"/>
          <w:sz w:val="24"/>
          <w:szCs w:val="24"/>
        </w:rPr>
        <w:t xml:space="preserve"> и подать документы, указанные в главе 2.6 настоящего административного регламента, </w:t>
      </w:r>
      <w:r>
        <w:rPr>
          <w:rFonts w:ascii="Times New Roman" w:hAnsi="Times New Roman"/>
          <w:sz w:val="24"/>
          <w:szCs w:val="24"/>
        </w:rPr>
        <w:t xml:space="preserve">в электронной форме </w:t>
      </w:r>
      <w:r>
        <w:rPr>
          <w:rFonts w:ascii="Times New Roman" w:eastAsia="Calibri" w:hAnsi="Times New Roman"/>
          <w:sz w:val="24"/>
          <w:szCs w:val="24"/>
        </w:rPr>
        <w:t xml:space="preserve">через ЕПГУ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Pr>
          <w:rFonts w:ascii="Times New Roman" w:hAnsi="Times New Roman"/>
          <w:sz w:val="24"/>
          <w:szCs w:val="24"/>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w:t>
      </w:r>
      <w:proofErr w:type="gramEnd"/>
      <w:r>
        <w:rPr>
          <w:rFonts w:ascii="Times New Roman" w:hAnsi="Times New Roman"/>
          <w:sz w:val="24"/>
          <w:szCs w:val="24"/>
        </w:rPr>
        <w:t xml:space="preserve"> документы, необходимые для проведения государственной экспертизы проектной документации и (или) результатов инженерных </w:t>
      </w:r>
      <w:r>
        <w:rPr>
          <w:rFonts w:ascii="Times New Roman" w:hAnsi="Times New Roman"/>
          <w:sz w:val="24"/>
          <w:szCs w:val="24"/>
        </w:rPr>
        <w:lastRenderedPageBreak/>
        <w:t xml:space="preserve">изысканий, представлялись в электронной форме. </w:t>
      </w:r>
    </w:p>
    <w:p w:rsidR="002377CB" w:rsidRDefault="009F2A5B">
      <w:pPr>
        <w:pStyle w:val="ConsPlusNormal0"/>
        <w:ind w:firstLine="567"/>
        <w:jc w:val="both"/>
        <w:rPr>
          <w:rFonts w:ascii="Times New Roman" w:hAnsi="Times New Roman"/>
          <w:sz w:val="24"/>
          <w:szCs w:val="24"/>
        </w:rPr>
      </w:pPr>
      <w:r>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через ЕПГУ.</w:t>
      </w:r>
    </w:p>
    <w:p w:rsidR="002377CB" w:rsidRDefault="009F2A5B">
      <w:pPr>
        <w:pStyle w:val="ConsPlusNormal0"/>
        <w:ind w:firstLine="567"/>
        <w:jc w:val="both"/>
        <w:rPr>
          <w:rFonts w:ascii="Times New Roman" w:eastAsia="Calibri" w:hAnsi="Times New Roman"/>
          <w:sz w:val="24"/>
          <w:szCs w:val="24"/>
        </w:rPr>
      </w:pPr>
      <w:r>
        <w:rPr>
          <w:rFonts w:ascii="Times New Roman" w:hAnsi="Times New Roman"/>
          <w:sz w:val="24"/>
          <w:szCs w:val="24"/>
        </w:rPr>
        <w:t xml:space="preserve">Обращение за услугой через ЕПГУ осуществляется </w:t>
      </w:r>
      <w:r>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Pr>
          <w:rFonts w:ascii="Times New Roman" w:hAnsi="Times New Roman"/>
          <w:sz w:val="24"/>
          <w:szCs w:val="24"/>
        </w:rPr>
        <w:t>муниципальной</w:t>
      </w:r>
      <w:r>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7">
        <w:r>
          <w:rPr>
            <w:rFonts w:ascii="Times New Roman" w:eastAsia="Calibri" w:hAnsi="Times New Roman"/>
            <w:sz w:val="24"/>
            <w:szCs w:val="24"/>
          </w:rPr>
          <w:t>порядке</w:t>
        </w:r>
      </w:hyperlink>
      <w:r>
        <w:rPr>
          <w:rFonts w:ascii="Times New Roman" w:eastAsia="Calibri" w:hAnsi="Times New Roman"/>
          <w:sz w:val="24"/>
          <w:szCs w:val="24"/>
        </w:rPr>
        <w:t xml:space="preserve">, предусмотренном законодательством Российской Федерации. </w:t>
      </w:r>
    </w:p>
    <w:p w:rsidR="002377CB" w:rsidRDefault="009F2A5B">
      <w:pPr>
        <w:pStyle w:val="ConsPlusNormal0"/>
        <w:ind w:firstLine="567"/>
        <w:jc w:val="both"/>
        <w:rPr>
          <w:rFonts w:ascii="Times New Roman" w:hAnsi="Times New Roman"/>
          <w:sz w:val="24"/>
          <w:szCs w:val="24"/>
        </w:rPr>
      </w:pPr>
      <w:r>
        <w:rPr>
          <w:rFonts w:ascii="Times New Roman" w:eastAsia="Calibri" w:hAnsi="Times New Roman"/>
          <w:sz w:val="24"/>
          <w:szCs w:val="24"/>
        </w:rPr>
        <w:t xml:space="preserve">2.17.3. При предоставлении </w:t>
      </w:r>
      <w:r>
        <w:rPr>
          <w:rFonts w:ascii="Times New Roman" w:hAnsi="Times New Roman"/>
          <w:sz w:val="24"/>
          <w:szCs w:val="24"/>
        </w:rPr>
        <w:t>муниципальной</w:t>
      </w:r>
      <w:r>
        <w:rPr>
          <w:rFonts w:ascii="Times New Roman" w:eastAsia="Calibri" w:hAnsi="Times New Roman"/>
          <w:sz w:val="24"/>
          <w:szCs w:val="24"/>
        </w:rPr>
        <w:t xml:space="preserve"> услуги в электронной</w:t>
      </w:r>
      <w:r>
        <w:rPr>
          <w:rFonts w:ascii="Times New Roman" w:hAnsi="Times New Roman"/>
          <w:sz w:val="24"/>
          <w:szCs w:val="24"/>
        </w:rPr>
        <w:t xml:space="preserve"> форме посредством ЕПГУ заявителю обеспечивается:</w:t>
      </w:r>
    </w:p>
    <w:p w:rsidR="002377CB" w:rsidRDefault="009F2A5B">
      <w:pPr>
        <w:pStyle w:val="ConsPlusNormal0"/>
        <w:ind w:firstLine="567"/>
        <w:jc w:val="both"/>
        <w:rPr>
          <w:rFonts w:ascii="Times New Roman" w:eastAsia="Calibri" w:hAnsi="Times New Roman"/>
          <w:sz w:val="24"/>
          <w:szCs w:val="24"/>
        </w:rPr>
      </w:pPr>
      <w:r>
        <w:rPr>
          <w:rFonts w:ascii="Times New Roman" w:eastAsia="Calibri" w:hAnsi="Times New Roman"/>
          <w:sz w:val="24"/>
          <w:szCs w:val="24"/>
        </w:rPr>
        <w:t xml:space="preserve">получение информации о порядке и сроках предоставления </w:t>
      </w:r>
      <w:r>
        <w:rPr>
          <w:rFonts w:ascii="Times New Roman" w:hAnsi="Times New Roman"/>
          <w:sz w:val="24"/>
          <w:szCs w:val="24"/>
        </w:rPr>
        <w:t>муниципальной</w:t>
      </w:r>
      <w:r>
        <w:rPr>
          <w:rFonts w:ascii="Times New Roman" w:eastAsia="Calibri" w:hAnsi="Times New Roman"/>
          <w:sz w:val="24"/>
          <w:szCs w:val="24"/>
        </w:rPr>
        <w:t xml:space="preserve"> услуги;</w:t>
      </w:r>
    </w:p>
    <w:p w:rsidR="002377CB" w:rsidRDefault="009F2A5B">
      <w:pPr>
        <w:pStyle w:val="ConsPlusNormal0"/>
        <w:ind w:firstLine="567"/>
        <w:jc w:val="both"/>
        <w:rPr>
          <w:rFonts w:ascii="Times New Roman" w:eastAsia="Calibri" w:hAnsi="Times New Roman"/>
          <w:sz w:val="24"/>
          <w:szCs w:val="24"/>
        </w:rPr>
      </w:pPr>
      <w:r>
        <w:rPr>
          <w:rFonts w:ascii="Times New Roman" w:eastAsia="Calibri" w:hAnsi="Times New Roman"/>
          <w:sz w:val="24"/>
          <w:szCs w:val="24"/>
        </w:rPr>
        <w:t>запись на прием в уполномоченный орган для подачи заявления и документов;</w:t>
      </w:r>
    </w:p>
    <w:p w:rsidR="002377CB" w:rsidRDefault="009F2A5B">
      <w:pPr>
        <w:pStyle w:val="ConsPlusNormal0"/>
        <w:ind w:firstLine="567"/>
        <w:jc w:val="both"/>
        <w:rPr>
          <w:rFonts w:ascii="Times New Roman" w:eastAsia="Calibri" w:hAnsi="Times New Roman"/>
          <w:sz w:val="24"/>
          <w:szCs w:val="24"/>
        </w:rPr>
      </w:pPr>
      <w:r>
        <w:rPr>
          <w:rFonts w:ascii="Times New Roman" w:eastAsia="Calibri" w:hAnsi="Times New Roman"/>
          <w:sz w:val="24"/>
          <w:szCs w:val="24"/>
        </w:rPr>
        <w:t xml:space="preserve">формирование запроса; </w:t>
      </w:r>
    </w:p>
    <w:p w:rsidR="002377CB" w:rsidRDefault="009F2A5B">
      <w:pPr>
        <w:pStyle w:val="ConsPlusNormal0"/>
        <w:ind w:firstLine="567"/>
        <w:jc w:val="both"/>
        <w:rPr>
          <w:rFonts w:ascii="Times New Roman" w:eastAsia="Calibri" w:hAnsi="Times New Roman"/>
          <w:sz w:val="24"/>
          <w:szCs w:val="24"/>
        </w:rPr>
      </w:pPr>
      <w:r>
        <w:rPr>
          <w:rFonts w:ascii="Times New Roman" w:eastAsia="Calibri" w:hAnsi="Times New Roman"/>
          <w:sz w:val="24"/>
          <w:szCs w:val="24"/>
        </w:rPr>
        <w:t>прием и регистрация уполномоченным органом запроса и документов;</w:t>
      </w:r>
    </w:p>
    <w:p w:rsidR="002377CB" w:rsidRDefault="009F2A5B">
      <w:pPr>
        <w:pStyle w:val="ConsPlusNormal0"/>
        <w:ind w:firstLine="567"/>
        <w:jc w:val="both"/>
        <w:rPr>
          <w:rFonts w:ascii="Times New Roman" w:eastAsia="Calibri" w:hAnsi="Times New Roman"/>
          <w:sz w:val="24"/>
          <w:szCs w:val="24"/>
        </w:rPr>
      </w:pPr>
      <w:r>
        <w:rPr>
          <w:rFonts w:ascii="Times New Roman" w:eastAsia="Calibri" w:hAnsi="Times New Roman"/>
          <w:sz w:val="24"/>
          <w:szCs w:val="24"/>
        </w:rPr>
        <w:t xml:space="preserve">получение результата предоставления </w:t>
      </w:r>
      <w:r>
        <w:rPr>
          <w:rFonts w:ascii="Times New Roman" w:hAnsi="Times New Roman"/>
          <w:sz w:val="24"/>
          <w:szCs w:val="24"/>
        </w:rPr>
        <w:t>муниципальной</w:t>
      </w:r>
      <w:r>
        <w:rPr>
          <w:rFonts w:ascii="Times New Roman" w:eastAsia="Calibri" w:hAnsi="Times New Roman"/>
          <w:sz w:val="24"/>
          <w:szCs w:val="24"/>
        </w:rPr>
        <w:t xml:space="preserve"> услуги;</w:t>
      </w:r>
    </w:p>
    <w:p w:rsidR="002377CB" w:rsidRDefault="009F2A5B">
      <w:pPr>
        <w:pStyle w:val="ConsPlusNormal0"/>
        <w:ind w:firstLine="567"/>
        <w:jc w:val="both"/>
        <w:rPr>
          <w:rFonts w:ascii="Times New Roman" w:eastAsia="Calibri" w:hAnsi="Times New Roman"/>
          <w:sz w:val="24"/>
          <w:szCs w:val="24"/>
        </w:rPr>
      </w:pPr>
      <w:r>
        <w:rPr>
          <w:rFonts w:ascii="Times New Roman" w:eastAsia="Calibri" w:hAnsi="Times New Roman"/>
          <w:sz w:val="24"/>
          <w:szCs w:val="24"/>
        </w:rPr>
        <w:t>получение сведений о ходе выполнения запроса;</w:t>
      </w:r>
    </w:p>
    <w:p w:rsidR="002377CB" w:rsidRDefault="009F2A5B">
      <w:pPr>
        <w:pStyle w:val="ConsPlusNormal0"/>
        <w:ind w:firstLine="567"/>
        <w:jc w:val="both"/>
        <w:rPr>
          <w:rFonts w:ascii="Times New Roman" w:eastAsia="Calibri" w:hAnsi="Times New Roman"/>
          <w:sz w:val="24"/>
          <w:szCs w:val="24"/>
        </w:rPr>
      </w:pPr>
      <w:r>
        <w:rPr>
          <w:rFonts w:ascii="Times New Roman" w:eastAsia="Calibri" w:hAnsi="Times New Roman"/>
          <w:sz w:val="24"/>
          <w:szCs w:val="24"/>
        </w:rPr>
        <w:t>осуществление оценки качества предоставления муниципальной услуги;</w:t>
      </w:r>
    </w:p>
    <w:p w:rsidR="002377CB" w:rsidRDefault="009F2A5B">
      <w:pPr>
        <w:pStyle w:val="ConsPlusNormal0"/>
        <w:ind w:firstLine="567"/>
        <w:jc w:val="both"/>
        <w:rPr>
          <w:rFonts w:ascii="Times New Roman" w:eastAsia="Calibri" w:hAnsi="Times New Roman"/>
          <w:sz w:val="24"/>
          <w:szCs w:val="24"/>
        </w:rPr>
      </w:pPr>
      <w:r>
        <w:rPr>
          <w:rFonts w:ascii="Times New Roman" w:eastAsia="Calibri"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2377CB" w:rsidRDefault="009F2A5B">
      <w:pPr>
        <w:pStyle w:val="ConsPlusNormal0"/>
        <w:ind w:firstLine="567"/>
        <w:jc w:val="both"/>
        <w:rPr>
          <w:rFonts w:ascii="Times New Roman" w:eastAsia="Calibri" w:hAnsi="Times New Roman"/>
          <w:sz w:val="24"/>
          <w:szCs w:val="24"/>
        </w:rPr>
      </w:pPr>
      <w:r>
        <w:rPr>
          <w:rFonts w:ascii="Times New Roman" w:hAnsi="Times New Roman"/>
          <w:sz w:val="24"/>
          <w:szCs w:val="24"/>
        </w:rPr>
        <w:t xml:space="preserve">2.17.4. </w:t>
      </w:r>
      <w:r>
        <w:rPr>
          <w:rFonts w:ascii="Times New Roman" w:eastAsia="Calibri" w:hAnsi="Times New Roman"/>
          <w:sz w:val="24"/>
          <w:szCs w:val="24"/>
        </w:rPr>
        <w:t>При формировании запроса в электронном виде заявителю обеспечивается:</w:t>
      </w:r>
    </w:p>
    <w:p w:rsidR="002377CB" w:rsidRDefault="009F2A5B">
      <w:pPr>
        <w:pStyle w:val="ConsPlusNormal0"/>
        <w:ind w:firstLine="567"/>
        <w:jc w:val="both"/>
        <w:rPr>
          <w:rFonts w:ascii="Times New Roman" w:eastAsia="Calibri" w:hAnsi="Times New Roman"/>
          <w:sz w:val="24"/>
          <w:szCs w:val="24"/>
        </w:rPr>
      </w:pPr>
      <w:r>
        <w:rPr>
          <w:rFonts w:ascii="Times New Roman" w:eastAsia="Calibri" w:hAnsi="Times New Roman"/>
          <w:sz w:val="24"/>
          <w:szCs w:val="24"/>
        </w:rPr>
        <w:t>возможность копирования и сохранения запроса и иных документов, необходимых для предоставления услуги;</w:t>
      </w:r>
    </w:p>
    <w:p w:rsidR="002377CB" w:rsidRDefault="009F2A5B">
      <w:pPr>
        <w:pStyle w:val="ConsPlusNormal0"/>
        <w:ind w:firstLine="567"/>
        <w:jc w:val="both"/>
        <w:rPr>
          <w:rFonts w:ascii="Times New Roman" w:eastAsia="Calibri" w:hAnsi="Times New Roman"/>
          <w:sz w:val="24"/>
          <w:szCs w:val="24"/>
        </w:rPr>
      </w:pPr>
      <w:r>
        <w:rPr>
          <w:rFonts w:ascii="Times New Roman" w:eastAsia="Calibri" w:hAnsi="Times New Roman"/>
          <w:sz w:val="24"/>
          <w:szCs w:val="24"/>
        </w:rPr>
        <w:t>возможность печати на бумажном носителе копии электронной формы запроса;</w:t>
      </w:r>
    </w:p>
    <w:p w:rsidR="002377CB" w:rsidRDefault="009F2A5B">
      <w:pPr>
        <w:pStyle w:val="ConsPlusNormal0"/>
        <w:ind w:firstLine="567"/>
        <w:jc w:val="both"/>
        <w:rPr>
          <w:rFonts w:ascii="Times New Roman" w:eastAsia="Calibri" w:hAnsi="Times New Roman"/>
          <w:sz w:val="24"/>
          <w:szCs w:val="24"/>
        </w:rPr>
      </w:pPr>
      <w:r>
        <w:rPr>
          <w:rFonts w:ascii="Times New Roman" w:eastAsia="Calibr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377CB" w:rsidRDefault="009F2A5B">
      <w:pPr>
        <w:pStyle w:val="ConsPlusNormal0"/>
        <w:ind w:firstLine="567"/>
        <w:jc w:val="both"/>
        <w:rPr>
          <w:rFonts w:ascii="Times New Roman" w:eastAsia="Calibri" w:hAnsi="Times New Roman"/>
          <w:sz w:val="24"/>
          <w:szCs w:val="24"/>
        </w:rPr>
      </w:pPr>
      <w:proofErr w:type="gramStart"/>
      <w:r>
        <w:rPr>
          <w:rFonts w:ascii="Times New Roman" w:eastAsia="Calibri"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в части, касающейся сведений, отсутствующих в ЕСИА;</w:t>
      </w:r>
      <w:proofErr w:type="gramEnd"/>
    </w:p>
    <w:p w:rsidR="002377CB" w:rsidRDefault="009F2A5B">
      <w:pPr>
        <w:pStyle w:val="ConsPlusNormal0"/>
        <w:ind w:firstLine="567"/>
        <w:jc w:val="both"/>
        <w:rPr>
          <w:rFonts w:ascii="Times New Roman" w:eastAsia="Calibri" w:hAnsi="Times New Roman"/>
          <w:sz w:val="24"/>
          <w:szCs w:val="24"/>
        </w:rPr>
      </w:pPr>
      <w:r>
        <w:rPr>
          <w:rFonts w:ascii="Times New Roman" w:eastAsia="Calibri" w:hAnsi="Times New Roman"/>
          <w:sz w:val="24"/>
          <w:szCs w:val="24"/>
        </w:rPr>
        <w:t xml:space="preserve">возможность вернуться на любой из этапов заполнения электронной формы запроса без </w:t>
      </w:r>
      <w:proofErr w:type="gramStart"/>
      <w:r>
        <w:rPr>
          <w:rFonts w:ascii="Times New Roman" w:eastAsia="Calibri" w:hAnsi="Times New Roman"/>
          <w:sz w:val="24"/>
          <w:szCs w:val="24"/>
        </w:rPr>
        <w:t>потери</w:t>
      </w:r>
      <w:proofErr w:type="gramEnd"/>
      <w:r>
        <w:rPr>
          <w:rFonts w:ascii="Times New Roman" w:eastAsia="Calibri" w:hAnsi="Times New Roman"/>
          <w:sz w:val="24"/>
          <w:szCs w:val="24"/>
        </w:rPr>
        <w:t xml:space="preserve"> ранее введенной информации;</w:t>
      </w:r>
    </w:p>
    <w:p w:rsidR="002377CB" w:rsidRDefault="009F2A5B">
      <w:pPr>
        <w:pStyle w:val="ConsPlusNormal0"/>
        <w:ind w:firstLine="567"/>
        <w:jc w:val="both"/>
        <w:rPr>
          <w:rFonts w:ascii="Times New Roman" w:eastAsia="Calibri" w:hAnsi="Times New Roman"/>
          <w:sz w:val="24"/>
          <w:szCs w:val="24"/>
        </w:rPr>
      </w:pPr>
      <w:r>
        <w:rPr>
          <w:rFonts w:ascii="Times New Roman" w:eastAsia="Calibri" w:hAnsi="Times New Roman"/>
          <w:sz w:val="24"/>
          <w:szCs w:val="24"/>
        </w:rPr>
        <w:t>возможность доступа заявителя на ЕПГУ к ранее поданным им запросам.</w:t>
      </w:r>
    </w:p>
    <w:p w:rsidR="002377CB" w:rsidRDefault="009F2A5B">
      <w:pPr>
        <w:pStyle w:val="ConsPlusNormal0"/>
        <w:ind w:firstLine="567"/>
        <w:jc w:val="both"/>
        <w:rPr>
          <w:rFonts w:ascii="Times New Roman" w:hAnsi="Times New Roman" w:cs="Times New Roman"/>
          <w:sz w:val="24"/>
          <w:szCs w:val="24"/>
        </w:rPr>
      </w:pPr>
      <w:r>
        <w:rPr>
          <w:rFonts w:ascii="Times New Roman" w:eastAsia="Calibri"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377CB" w:rsidRDefault="009F2A5B">
      <w:pPr>
        <w:pStyle w:val="ConsPlusNormal0"/>
        <w:ind w:firstLine="540"/>
        <w:jc w:val="both"/>
        <w:rPr>
          <w:rFonts w:ascii="Times New Roman" w:hAnsi="Times New Roman" w:cs="Times New Roman"/>
          <w:sz w:val="24"/>
          <w:szCs w:val="24"/>
        </w:rPr>
      </w:pPr>
      <w:r>
        <w:rPr>
          <w:rFonts w:ascii="Times New Roman" w:eastAsia="Calibri" w:hAnsi="Times New Roman"/>
          <w:sz w:val="24"/>
          <w:szCs w:val="24"/>
        </w:rPr>
        <w:t xml:space="preserve">2.17.5. </w:t>
      </w:r>
      <w:proofErr w:type="gramStart"/>
      <w:r>
        <w:rPr>
          <w:rFonts w:ascii="Times New Roman" w:eastAsia="Calibri" w:hAnsi="Times New Roman"/>
          <w:sz w:val="24"/>
          <w:szCs w:val="24"/>
        </w:rPr>
        <w:t>Р</w:t>
      </w:r>
      <w:r>
        <w:rPr>
          <w:rFonts w:ascii="Times New Roman" w:hAnsi="Times New Roman" w:cs="Times New Roman"/>
          <w:sz w:val="24"/>
          <w:szCs w:val="24"/>
        </w:rPr>
        <w:t>азрешение на строительство (отказ в выдаче),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(отказ в выдаче) выдается в форме электронного документа посредством ЕПГУ, подписанного электронной подписью, в случае, если это указано в заявлении о выдаче разрешения на строительство, направленном через ЕПГУ.</w:t>
      </w:r>
      <w:proofErr w:type="gramEnd"/>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Результат предоставления услуги (разрешение на строительство,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с оригиналами при личном обращении заявителя в уполномоченный орган (при поступлении уведомления от </w:t>
      </w:r>
      <w:r>
        <w:rPr>
          <w:rFonts w:ascii="Times New Roman" w:hAnsi="Times New Roman" w:cs="Times New Roman"/>
          <w:sz w:val="24"/>
          <w:szCs w:val="24"/>
        </w:rPr>
        <w:lastRenderedPageBreak/>
        <w:t>уполномоченного органа</w:t>
      </w:r>
      <w:proofErr w:type="gramEnd"/>
      <w:r>
        <w:rPr>
          <w:rFonts w:ascii="Times New Roman" w:hAnsi="Times New Roman" w:cs="Times New Roman"/>
          <w:sz w:val="24"/>
          <w:szCs w:val="24"/>
        </w:rPr>
        <w:t xml:space="preserve"> о готовности результата в личный кабинет заявителя на ЕПГУ). </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о получении результата услуги на бумажном носителе) заявителю на ЕПГУ обеспечивается запись на прием в уполномоченный орган, при этом заявителю обеспечивается возможность:</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2377CB" w:rsidRDefault="009F2A5B">
      <w:pPr>
        <w:pStyle w:val="ConsPlusNormal0"/>
        <w:ind w:firstLine="540"/>
        <w:jc w:val="both"/>
        <w:rPr>
          <w:rFonts w:ascii="Times New Roman" w:hAnsi="Times New Roman" w:cs="Times New Roman"/>
          <w:sz w:val="24"/>
          <w:szCs w:val="24"/>
        </w:rPr>
      </w:pPr>
      <w:r>
        <w:rPr>
          <w:rFonts w:ascii="Times New Roman" w:eastAsia="Calibri"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2377CB" w:rsidRDefault="002377CB">
      <w:pPr>
        <w:spacing w:after="0" w:line="240" w:lineRule="auto"/>
        <w:ind w:firstLine="567"/>
        <w:jc w:val="both"/>
        <w:rPr>
          <w:rFonts w:ascii="Times New Roman" w:eastAsia="Calibri" w:hAnsi="Times New Roman"/>
          <w:sz w:val="24"/>
          <w:szCs w:val="24"/>
        </w:rPr>
      </w:pPr>
    </w:p>
    <w:p w:rsidR="002377CB" w:rsidRDefault="009F2A5B">
      <w:pPr>
        <w:widowControl w:val="0"/>
        <w:spacing w:after="0" w:line="240" w:lineRule="auto"/>
        <w:jc w:val="center"/>
        <w:outlineLvl w:val="1"/>
        <w:rPr>
          <w:rFonts w:ascii="Times New Roman" w:hAnsi="Times New Roman"/>
          <w:b/>
          <w:sz w:val="24"/>
          <w:szCs w:val="24"/>
        </w:rPr>
      </w:pPr>
      <w:r>
        <w:rPr>
          <w:rFonts w:ascii="Times New Roman" w:hAnsi="Times New Roman"/>
          <w:b/>
          <w:bCs/>
          <w:sz w:val="24"/>
          <w:szCs w:val="24"/>
          <w:lang w:val="en-US"/>
        </w:rPr>
        <w:t>III</w:t>
      </w:r>
      <w:r>
        <w:rPr>
          <w:rFonts w:ascii="Times New Roman" w:hAnsi="Times New Roman"/>
          <w:b/>
          <w:bCs/>
          <w:sz w:val="24"/>
          <w:szCs w:val="24"/>
        </w:rPr>
        <w:t>.</w:t>
      </w:r>
      <w:r>
        <w:rPr>
          <w:rFonts w:ascii="Times New Roman" w:hAnsi="Times New Roman"/>
          <w:b/>
          <w:sz w:val="24"/>
          <w:szCs w:val="24"/>
        </w:rPr>
        <w:t xml:space="preserve"> Состав, последовательность и сроки выполнения</w:t>
      </w:r>
    </w:p>
    <w:p w:rsidR="002377CB" w:rsidRDefault="009F2A5B">
      <w:pPr>
        <w:widowControl w:val="0"/>
        <w:spacing w:after="0" w:line="240" w:lineRule="auto"/>
        <w:jc w:val="center"/>
        <w:rPr>
          <w:rFonts w:ascii="Times New Roman" w:hAnsi="Times New Roman"/>
          <w:b/>
          <w:sz w:val="24"/>
          <w:szCs w:val="24"/>
        </w:rPr>
      </w:pPr>
      <w:r>
        <w:rPr>
          <w:rFonts w:ascii="Times New Roman" w:hAnsi="Times New Roman"/>
          <w:b/>
          <w:sz w:val="24"/>
          <w:szCs w:val="24"/>
        </w:rPr>
        <w:t>административных процедур, требования к порядку</w:t>
      </w:r>
    </w:p>
    <w:p w:rsidR="002377CB" w:rsidRDefault="009F2A5B">
      <w:pPr>
        <w:widowControl w:val="0"/>
        <w:spacing w:after="0" w:line="240" w:lineRule="auto"/>
        <w:jc w:val="center"/>
        <w:rPr>
          <w:rFonts w:ascii="Times New Roman" w:hAnsi="Times New Roman"/>
          <w:b/>
          <w:sz w:val="24"/>
          <w:szCs w:val="24"/>
        </w:rPr>
      </w:pPr>
      <w:r>
        <w:rPr>
          <w:rFonts w:ascii="Times New Roman" w:hAnsi="Times New Roman"/>
          <w:b/>
          <w:sz w:val="24"/>
          <w:szCs w:val="24"/>
        </w:rPr>
        <w:t>их выполнения, в том числе особенности выполнения</w:t>
      </w:r>
    </w:p>
    <w:p w:rsidR="002377CB" w:rsidRDefault="009F2A5B">
      <w:pPr>
        <w:widowControl w:val="0"/>
        <w:spacing w:after="0" w:line="240" w:lineRule="auto"/>
        <w:jc w:val="center"/>
        <w:rPr>
          <w:rFonts w:ascii="Times New Roman" w:eastAsiaTheme="minorHAnsi" w:hAnsi="Times New Roman"/>
          <w:b/>
          <w:sz w:val="24"/>
          <w:szCs w:val="24"/>
          <w:lang w:eastAsia="en-US"/>
        </w:rPr>
      </w:pPr>
      <w:r>
        <w:rPr>
          <w:rFonts w:ascii="Times New Roman" w:hAnsi="Times New Roman"/>
          <w:b/>
          <w:sz w:val="24"/>
          <w:szCs w:val="24"/>
        </w:rPr>
        <w:t xml:space="preserve">административных процедур в электронной форме </w:t>
      </w:r>
    </w:p>
    <w:p w:rsidR="002377CB" w:rsidRDefault="002377CB">
      <w:pPr>
        <w:spacing w:after="0" w:line="240" w:lineRule="auto"/>
        <w:ind w:firstLine="540"/>
        <w:jc w:val="both"/>
        <w:rPr>
          <w:rFonts w:ascii="Times New Roman" w:hAnsi="Times New Roman"/>
          <w:sz w:val="24"/>
          <w:szCs w:val="24"/>
        </w:rPr>
      </w:pPr>
    </w:p>
    <w:p w:rsidR="002377CB" w:rsidRDefault="009F2A5B">
      <w:pPr>
        <w:spacing w:after="0" w:line="240" w:lineRule="auto"/>
        <w:ind w:firstLine="540"/>
        <w:jc w:val="center"/>
        <w:rPr>
          <w:rFonts w:ascii="Times New Roman" w:hAnsi="Times New Roman"/>
          <w:b/>
          <w:sz w:val="24"/>
          <w:szCs w:val="24"/>
        </w:rPr>
      </w:pPr>
      <w:r>
        <w:rPr>
          <w:rFonts w:ascii="Times New Roman" w:hAnsi="Times New Roman"/>
          <w:b/>
          <w:sz w:val="24"/>
          <w:szCs w:val="24"/>
        </w:rPr>
        <w:t>3.1. Перечень административных процедур</w:t>
      </w:r>
    </w:p>
    <w:p w:rsidR="002377CB" w:rsidRDefault="002377CB">
      <w:pPr>
        <w:spacing w:after="0" w:line="240" w:lineRule="auto"/>
        <w:ind w:firstLine="540"/>
        <w:jc w:val="center"/>
        <w:rPr>
          <w:rFonts w:ascii="Times New Roman" w:hAnsi="Times New Roman"/>
          <w:b/>
          <w:sz w:val="24"/>
          <w:szCs w:val="24"/>
        </w:rPr>
      </w:pPr>
    </w:p>
    <w:p w:rsidR="002377CB" w:rsidRDefault="009F2A5B">
      <w:pPr>
        <w:spacing w:after="0" w:line="240" w:lineRule="auto"/>
        <w:ind w:firstLine="540"/>
        <w:jc w:val="both"/>
        <w:rPr>
          <w:rFonts w:ascii="Times New Roman" w:hAnsi="Times New Roman"/>
          <w:sz w:val="24"/>
          <w:szCs w:val="24"/>
        </w:rPr>
      </w:pPr>
      <w:r>
        <w:rPr>
          <w:rFonts w:ascii="Times New Roman" w:hAnsi="Times New Roman"/>
          <w:sz w:val="24"/>
          <w:szCs w:val="24"/>
        </w:rPr>
        <w:t>Предоставление муниципальной услуги включает в себя следующие административные процедуры (действия):</w:t>
      </w:r>
    </w:p>
    <w:p w:rsidR="002377CB" w:rsidRDefault="009F2A5B">
      <w:pPr>
        <w:spacing w:after="0" w:line="240" w:lineRule="auto"/>
        <w:ind w:firstLine="539"/>
        <w:jc w:val="both"/>
        <w:rPr>
          <w:rFonts w:ascii="Times New Roman" w:hAnsi="Times New Roman"/>
          <w:sz w:val="24"/>
          <w:szCs w:val="24"/>
        </w:rPr>
      </w:pPr>
      <w:r>
        <w:rPr>
          <w:rFonts w:ascii="Times New Roman" w:hAnsi="Times New Roman"/>
          <w:sz w:val="24"/>
          <w:szCs w:val="24"/>
        </w:rPr>
        <w:t>прием и регистрация заявления и документов на предоставление муниципальной услуги;</w:t>
      </w:r>
    </w:p>
    <w:p w:rsidR="002377CB" w:rsidRDefault="009F2A5B">
      <w:pPr>
        <w:spacing w:after="0" w:line="240" w:lineRule="auto"/>
        <w:ind w:firstLine="539"/>
        <w:jc w:val="both"/>
        <w:rPr>
          <w:rFonts w:ascii="Times New Roman" w:hAnsi="Times New Roman"/>
          <w:sz w:val="24"/>
          <w:szCs w:val="24"/>
        </w:rPr>
      </w:pPr>
      <w:r>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2377CB" w:rsidRDefault="009F2A5B">
      <w:pPr>
        <w:spacing w:after="0" w:line="240" w:lineRule="auto"/>
        <w:ind w:firstLine="539"/>
        <w:jc w:val="both"/>
        <w:rPr>
          <w:rFonts w:ascii="Times New Roman" w:hAnsi="Times New Roman"/>
          <w:sz w:val="24"/>
          <w:szCs w:val="24"/>
        </w:rPr>
      </w:pPr>
      <w:r>
        <w:rPr>
          <w:rFonts w:ascii="Times New Roman" w:hAnsi="Times New Roman"/>
          <w:sz w:val="24"/>
          <w:szCs w:val="24"/>
        </w:rPr>
        <w:t>принятие решения о выдаче разрешения на строительство либо об отказе в выдаче такого разрешения;</w:t>
      </w:r>
    </w:p>
    <w:p w:rsidR="002377CB" w:rsidRDefault="009F2A5B">
      <w:pPr>
        <w:spacing w:after="0" w:line="240" w:lineRule="auto"/>
        <w:ind w:firstLine="539"/>
        <w:jc w:val="both"/>
        <w:rPr>
          <w:rFonts w:ascii="Times New Roman" w:hAnsi="Times New Roman"/>
          <w:sz w:val="24"/>
          <w:szCs w:val="24"/>
        </w:rPr>
      </w:pPr>
      <w:r>
        <w:rPr>
          <w:rFonts w:ascii="Times New Roman" w:hAnsi="Times New Roman"/>
          <w:sz w:val="24"/>
          <w:szCs w:val="24"/>
        </w:rPr>
        <w:t>выдача (направление) документов по результатам предоставления муниципальной услуги.</w:t>
      </w:r>
    </w:p>
    <w:p w:rsidR="002377CB" w:rsidRDefault="009F2A5B">
      <w:pPr>
        <w:spacing w:after="0" w:line="240" w:lineRule="auto"/>
        <w:ind w:firstLine="539"/>
        <w:jc w:val="both"/>
        <w:rPr>
          <w:rFonts w:ascii="Times New Roman" w:hAnsi="Times New Roman"/>
          <w:sz w:val="24"/>
          <w:szCs w:val="24"/>
        </w:rPr>
      </w:pPr>
      <w:r>
        <w:rPr>
          <w:rFonts w:ascii="Times New Roman" w:hAnsi="Times New Roman"/>
          <w:sz w:val="24"/>
          <w:szCs w:val="24"/>
        </w:rPr>
        <w:t xml:space="preserve">3.1.1. Прием и регистрация заявления и документов на предоставление муниципальной услуги. </w:t>
      </w:r>
    </w:p>
    <w:p w:rsidR="002377CB" w:rsidRDefault="009F2A5B">
      <w:pPr>
        <w:spacing w:after="0" w:line="240" w:lineRule="auto"/>
        <w:ind w:firstLine="539"/>
        <w:jc w:val="both"/>
        <w:rPr>
          <w:rFonts w:ascii="Times New Roman" w:hAnsi="Times New Roman"/>
          <w:sz w:val="24"/>
          <w:szCs w:val="24"/>
        </w:rPr>
      </w:pPr>
      <w:r>
        <w:rPr>
          <w:rFonts w:ascii="Times New Roman" w:hAnsi="Times New Roman"/>
          <w:sz w:val="24"/>
          <w:szCs w:val="24"/>
        </w:rPr>
        <w:t xml:space="preserve">Основанием для начала предоставления муниципальной услуги является личное обращение заявителя в уполномоченный орган, МФЦ по месту нахождения земельного участка, с заявлением и документами; </w:t>
      </w:r>
      <w:r>
        <w:rPr>
          <w:rFonts w:ascii="Times New Roman" w:eastAsia="Calibri" w:hAnsi="Times New Roman"/>
          <w:sz w:val="24"/>
          <w:szCs w:val="24"/>
        </w:rPr>
        <w:t>поступление заявления и копий документов в электронной форме через ЕПГУ.</w:t>
      </w:r>
    </w:p>
    <w:p w:rsidR="002377CB" w:rsidRDefault="009F2A5B">
      <w:pPr>
        <w:spacing w:after="0" w:line="240" w:lineRule="auto"/>
        <w:ind w:firstLine="539"/>
        <w:jc w:val="both"/>
        <w:rPr>
          <w:rFonts w:ascii="Times New Roman" w:hAnsi="Times New Roman"/>
          <w:sz w:val="24"/>
          <w:szCs w:val="24"/>
        </w:rPr>
      </w:pPr>
      <w:r>
        <w:rPr>
          <w:rFonts w:ascii="Times New Roman" w:eastAsia="Calibri" w:hAnsi="Times New Roman"/>
          <w:sz w:val="24"/>
          <w:szCs w:val="24"/>
        </w:rPr>
        <w:t xml:space="preserve">3.1.1.1. При личном обращении заявителя в уполномоченный орган специалист уполномоченного органа, ответственный за прием и выдачу документов: </w:t>
      </w:r>
    </w:p>
    <w:p w:rsidR="002377CB" w:rsidRDefault="009F2A5B">
      <w:pPr>
        <w:spacing w:after="0" w:line="240" w:lineRule="auto"/>
        <w:ind w:firstLine="539"/>
        <w:jc w:val="both"/>
        <w:rPr>
          <w:rFonts w:ascii="Times New Roman" w:hAnsi="Times New Roman"/>
          <w:sz w:val="24"/>
          <w:szCs w:val="24"/>
        </w:rPr>
      </w:pPr>
      <w:r>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2377CB" w:rsidRDefault="009F2A5B">
      <w:pPr>
        <w:spacing w:after="0" w:line="240" w:lineRule="auto"/>
        <w:ind w:firstLine="539"/>
        <w:jc w:val="both"/>
        <w:rPr>
          <w:rFonts w:ascii="Times New Roman" w:hAnsi="Times New Roman"/>
          <w:sz w:val="24"/>
          <w:szCs w:val="24"/>
        </w:rPr>
      </w:pPr>
      <w:r>
        <w:rPr>
          <w:rFonts w:ascii="Times New Roman" w:hAnsi="Times New Roman"/>
          <w:sz w:val="24"/>
          <w:szCs w:val="24"/>
        </w:rPr>
        <w:t xml:space="preserve">проверяет срок действия документа, </w:t>
      </w:r>
      <w:r>
        <w:rPr>
          <w:rFonts w:ascii="Times New Roman" w:eastAsia="Calibri" w:hAnsi="Times New Roman"/>
          <w:sz w:val="24"/>
          <w:szCs w:val="24"/>
        </w:rPr>
        <w:t>удостоверяющего его личность</w:t>
      </w:r>
      <w:r>
        <w:rPr>
          <w:rFonts w:ascii="Times New Roman" w:hAnsi="Times New Roman"/>
          <w:sz w:val="24"/>
          <w:szCs w:val="24"/>
        </w:rPr>
        <w:t xml:space="preserve"> и соответствие данных документа, удостоверяющего личность, данным, указанным в заявлении о выдаче разрешения на строительство и приложенных к нему документах.</w:t>
      </w:r>
    </w:p>
    <w:p w:rsidR="002377CB" w:rsidRDefault="009F2A5B">
      <w:pPr>
        <w:spacing w:after="0" w:line="240" w:lineRule="auto"/>
        <w:ind w:firstLine="539"/>
        <w:jc w:val="both"/>
        <w:rPr>
          <w:rFonts w:ascii="Times New Roman" w:hAnsi="Times New Roman"/>
          <w:sz w:val="24"/>
          <w:szCs w:val="24"/>
        </w:rPr>
      </w:pPr>
      <w:r>
        <w:rPr>
          <w:rFonts w:ascii="Times New Roman" w:hAnsi="Times New Roman"/>
          <w:sz w:val="24"/>
          <w:szCs w:val="24"/>
        </w:rPr>
        <w:t>В ходе приема документов от заявителя специалист, ответственный за прием и выдачу документов, удостоверяется, что:</w:t>
      </w:r>
    </w:p>
    <w:p w:rsidR="002377CB" w:rsidRDefault="009F2A5B">
      <w:pPr>
        <w:spacing w:after="0" w:line="240" w:lineRule="auto"/>
        <w:ind w:firstLine="539"/>
        <w:jc w:val="both"/>
        <w:rPr>
          <w:rFonts w:ascii="Times New Roman" w:hAnsi="Times New Roman"/>
          <w:sz w:val="24"/>
          <w:szCs w:val="24"/>
        </w:rPr>
      </w:pPr>
      <w:r>
        <w:rPr>
          <w:rFonts w:ascii="Times New Roman" w:hAnsi="Times New Roman"/>
          <w:sz w:val="24"/>
          <w:szCs w:val="24"/>
        </w:rPr>
        <w:t>текст в заявлении о выдаче разрешения на строительство поддается прочтению;</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заявлении о выдаче разрешения на строительство указаны фамилия, имя, отчество (последнее - при наличии) физического лица либо наименование юридического лица;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заявление о выдаче разрешения на строительство подписано уполномоченным лицом;</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приложены документы, необходимые для предоставления муниципальной услуги.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w:t>
      </w:r>
      <w:r>
        <w:rPr>
          <w:rFonts w:ascii="Times New Roman" w:hAnsi="Times New Roman" w:cs="Times New Roman"/>
          <w:sz w:val="24"/>
          <w:szCs w:val="24"/>
        </w:rPr>
        <w:lastRenderedPageBreak/>
        <w:t>выявленных недостатках в представленных документах и предлагает принять меры по их устранению.</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составляет 15 минут.</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заявления о выдаче разрешения на строительство и приложенных к нему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прием и регистрация заявления о выдаче разрешения на строительство и приложенных к нему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Информация о приеме заявления о выдаче разрешения на строительство и приложенных к нему документов фиксируется в установленном порядке, в том числе в системе электронного документооборота уполномоченного органа.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день регистрации заявления о выдаче разрешения на строительство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eastAsia="Calibri" w:hAnsi="Times New Roman"/>
          <w:sz w:val="24"/>
          <w:szCs w:val="24"/>
        </w:rPr>
        <w:t>3.1.1.2.</w:t>
      </w:r>
      <w:r>
        <w:rPr>
          <w:rFonts w:ascii="Times New Roman" w:hAnsi="Times New Roman" w:cs="Times New Roman"/>
          <w:sz w:val="24"/>
          <w:szCs w:val="24"/>
        </w:rPr>
        <w:t xml:space="preserve"> Прием и регистрация заявления о выдаче разрешения на строительство и приложенных к нему документов в форме электронных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 направлении заявления о выдаче разрешения на строительство в электронной форме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На ЕПГУ размещается образец заполнения электронной формы заявления (запроса).</w:t>
      </w:r>
    </w:p>
    <w:p w:rsidR="002377CB" w:rsidRDefault="009F2A5B">
      <w:pPr>
        <w:pStyle w:val="ConsPlusNormal0"/>
        <w:ind w:firstLine="540"/>
        <w:jc w:val="both"/>
        <w:rPr>
          <w:rFonts w:ascii="Times New Roman" w:hAnsi="Times New Roman" w:cs="Times New Roman"/>
          <w:sz w:val="24"/>
          <w:szCs w:val="24"/>
        </w:rPr>
      </w:pPr>
      <w:r>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регистрирует документы в установленном порядке, в том числе в системе электронного документооборота</w:t>
      </w:r>
      <w:r>
        <w:rPr>
          <w:rFonts w:ascii="Times New Roman" w:eastAsia="Calibri" w:hAnsi="Times New Roman"/>
          <w:sz w:val="24"/>
          <w:szCs w:val="24"/>
        </w:rPr>
        <w:t xml:space="preserve"> </w:t>
      </w:r>
      <w:r>
        <w:rPr>
          <w:rFonts w:ascii="Times New Roman" w:hAnsi="Times New Roman" w:cs="Times New Roman"/>
          <w:sz w:val="24"/>
          <w:szCs w:val="24"/>
        </w:rPr>
        <w:t xml:space="preserve">уполномоченного органа; </w:t>
      </w:r>
    </w:p>
    <w:p w:rsidR="002377CB" w:rsidRDefault="009F2A5B">
      <w:pPr>
        <w:pStyle w:val="ConsPlusNormal0"/>
        <w:ind w:firstLine="540"/>
        <w:jc w:val="both"/>
        <w:rPr>
          <w:rFonts w:ascii="Times New Roman" w:hAnsi="Times New Roman" w:cs="Times New Roman"/>
          <w:sz w:val="24"/>
          <w:szCs w:val="24"/>
        </w:rPr>
      </w:pPr>
      <w:r>
        <w:rPr>
          <w:rFonts w:ascii="Times New Roman" w:eastAsia="Calibri" w:hAnsi="Times New Roman"/>
          <w:sz w:val="24"/>
          <w:szCs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направляет поступивший пакет документов в электронном виде начальнику </w:t>
      </w:r>
      <w:r>
        <w:rPr>
          <w:rFonts w:ascii="Times New Roman" w:hAnsi="Times New Roman" w:cs="Times New Roman"/>
          <w:sz w:val="24"/>
          <w:szCs w:val="24"/>
        </w:rPr>
        <w:lastRenderedPageBreak/>
        <w:t>уполномоченного органа.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в форме электронных документов составляет 1 день.</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заявления о выдаче разрешения на строительство и приложенных к нему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прием, регистрация заявления о выдаче разрешения на строительство и приложенных к нему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Информация о приеме заявления о выдаче разрешения на строительство и приложенных к нему документов фиксируется в установленном порядке, в том числе в системе электронного документооборота уполномоченного органа.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подпунктами 2.6.1.2.1 - 2.6.1.2.8, 2.6.1.2.12, 2.6.1.2.14 и 2.6.1.2.15 пункта 2.6.1.2 настоящего административного регламента.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Руководитель структурного подразделения, ответственного за выдачу разрешения на строительство после получения зарегистрированных документов, знакомится с заявлением о выдаче разрешения на строительство и приложенными к нему документами и поручает уполномоченному специалисту произвести проверку представленных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уполномоченным специалистом будет выявлено, что в перечне представленных заявителем документов отсутствуют документы, предусмотренные подпунктами 2.6.1.2.1 - 2.6.1.2.8, 2.6.1.2.12, 2.6.1.2.14 и 2.6.1.2.15 пункта 2.6.1.2 настоящего административного регламента, принимается решение о направлении соответствующих межведомственных запросов.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Межведомственные запросы направляются в срок не позднее 1 дня со дня получения заявления о выдаче разрешения на строительство и приложенных к нему документов от заявителя.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w:t>
      </w:r>
      <w:proofErr w:type="spellStart"/>
      <w:r>
        <w:rPr>
          <w:rFonts w:ascii="Times New Roman" w:hAnsi="Times New Roman" w:cs="Times New Roman"/>
          <w:sz w:val="24"/>
          <w:szCs w:val="24"/>
        </w:rPr>
        <w:t>непоступления</w:t>
      </w:r>
      <w:proofErr w:type="spellEnd"/>
      <w:r>
        <w:rPr>
          <w:rFonts w:ascii="Times New Roman" w:hAnsi="Times New Roman" w:cs="Times New Roman"/>
          <w:sz w:val="24"/>
          <w:szCs w:val="24"/>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непредставление документов, предусмотренных подпунктами 2.6.1.2.1 - 2.6.1.2.8, 2.6.1.2.12, 2.6.1.2.14 и 2.6.1.2.15 пункта 2.6.1.2 настоящего административного регламента.</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w:t>
      </w:r>
      <w:r>
        <w:rPr>
          <w:rFonts w:ascii="Times New Roman" w:hAnsi="Times New Roman" w:cs="Times New Roman"/>
          <w:sz w:val="24"/>
          <w:szCs w:val="24"/>
        </w:rPr>
        <w:lastRenderedPageBreak/>
        <w:t>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Фиксация результата выполнения административной процедуры не производится.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3.1.3. Принятие решения о выдаче разрешения на строительство либо об отказе в выдаче такого разрешения.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получение уполномоченным специалистом документов, указанных в пункте 2.6.1 настоящего административного регламента, в том числе по каналам межведомственного информационного взаимодействия.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Ответственным за выполнение административной процедуры является руководитель структурного подразделения уполномоченного органа, ответственного за выдачу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специалист проводит проверку:</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наличия документов, в том числе в электронном виде (при направлении заявления и документов в электронном виде через ЕПГУ</w:t>
      </w:r>
      <w:r>
        <w:rPr>
          <w:rFonts w:ascii="Times New Roman" w:eastAsia="Calibri" w:hAnsi="Times New Roman"/>
          <w:sz w:val="24"/>
          <w:szCs w:val="24"/>
        </w:rPr>
        <w:t>)</w:t>
      </w:r>
      <w:r>
        <w:rPr>
          <w:rFonts w:ascii="Times New Roman" w:hAnsi="Times New Roman" w:cs="Times New Roman"/>
          <w:sz w:val="24"/>
          <w:szCs w:val="24"/>
        </w:rPr>
        <w:t>, необходимых для принятия решения о выдаче разрешения на строительство;</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соответствия проектной документации, в том числе в электронном виде,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Pr>
          <w:rFonts w:ascii="Times New Roman" w:hAnsi="Times New Roman" w:cs="Times New Roman"/>
          <w:sz w:val="24"/>
          <w:szCs w:val="24"/>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По итогам проверки документов, учитывая основания, указанные в пункте 2.9.1 настоящего административного регламента, уполномоченный специалист подготавливает либо проект разрешения на строительство в соответствии с формой, утвержденной приказом Минстроя России от 19.02.2015 № 117/</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 в двух экземплярах, либо проект отказа в выдаче разрешения на строительство с указанием причин отказа в двух экземплярах.</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направления заявителем запроса и документов в электронном виде через ЕПГУ и при этом в заявлении указано получение разрешения на строительство в электронном виде, уполномоченный специалист подготавливает либо проект разрешения на строительство по установленной законодательством форме в электронном виде, либо проект отказа в выдаче разрешения на строительство с указанием причин отказа, также в электронном виде. </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предусмотренном частью 10.2 статьи 51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в разрешении на строительство указывается типовое </w:t>
      </w:r>
      <w:proofErr w:type="gramStart"/>
      <w:r>
        <w:rPr>
          <w:rFonts w:ascii="Times New Roman" w:hAnsi="Times New Roman" w:cs="Times New Roman"/>
          <w:sz w:val="24"/>
          <w:szCs w:val="24"/>
        </w:rPr>
        <w:t>архитектурное решение</w:t>
      </w:r>
      <w:proofErr w:type="gramEnd"/>
      <w:r>
        <w:rPr>
          <w:rFonts w:ascii="Times New Roman" w:hAnsi="Times New Roman" w:cs="Times New Roman"/>
          <w:sz w:val="24"/>
          <w:szCs w:val="24"/>
        </w:rPr>
        <w:t xml:space="preserve">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Подготовленные проекты разрешения на строительство либо отказа в выдаче </w:t>
      </w:r>
      <w:r>
        <w:rPr>
          <w:rFonts w:ascii="Times New Roman" w:hAnsi="Times New Roman" w:cs="Times New Roman"/>
          <w:sz w:val="24"/>
          <w:szCs w:val="24"/>
        </w:rPr>
        <w:lastRenderedPageBreak/>
        <w:t xml:space="preserve">разрешения на строительство, в том числе в электронном виде, передаются (направляются в электронном виде) уполномоченным специалистом руководителю структурного подразделения уполномоченного органа, ответственного за выдачу разрешения на строительство. </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Руководитель структурного подразделения уполномоченного органа, ответственного за выдачу разрешения на строительство, проверяет правильность подготовленного уполномоченным специалистом проекта разрешения на строительство или проекта отказа в выдаче разрешения на строительство, в том числе в электронном виде.</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согласия и отсутствия замечаний к проекту разрешения на строительство или проекту отказа в выдаче разрешения на строительство руководитель структурного подразделения уполномоченного органа, ответственного за выдачу разрешения на строительство, передает (направляет в электронном виде) данные документы начальнику уполномоченного органа для визирования. </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наличия замечаний у начальника уполномоченного органа по проекту разрешения на строительство или проекту отказа в выдаче разрешения на строительство руководитель структурного подразделения уполномоченного органа, ответственного за выдачу разрешения на строительство, возвращает уполномоченному специалисту документы с резолюцией о доработке. </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Доработанные проекты разрешения на строительство или проекты отказа в выдаче разрешения на строительство передаются (направляются в электронном виде) уполномоченным специалистом руководителю структурного подразделения уполномоченного органа, ответственного за выдачу разрешения на строительство, для направления начальнику уполномоченного органа.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Начальник уполномоченного органа при отсутствии замечаний:</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подписывает отказ в выдаче разрешения на строительство на бумажном носителе в трех экземплярах и передает их руководителю структурного подразделения уполномоченного органа, ответственного за выдачу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указано в заявлении о выдаче разрешения на строительство, направленном через ЕПГУ, о получении результата предоставления услуги в электронной форме, подписывает электронной подписью отказ в выдаче разрешения на строительство в форме электронного документа;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либо визирует разрешения на строительство и передает их заместителю главы муниципального образования, курирующего градостроительную деятельность (далее – уполномоченное лицо), для подписания;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указано в заявлении о выдаче разрешения на строительство, направленном через ЕПГУ, о получении результата предоставления услуги в электронной форме, подписывает электронной подписью разрешение на строительство в форме электронного документа и направляет его уполномоченному лицу для подписания электронной подписью.</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Уполномоченное лицо подписывает и заверяет три экземпляра разрешения на строительство специальной печатью администрации муниципального образования, передает документы начальнику уполномоченного органа для передачи руководителю структурного подразделения уполномоченного органа, ответственного за выдачу разрешения на строительство. </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выдачи разрешения на строительство в электронном виде, уполномоченное лицо подписывает разрешение на строительство электронной подписью и заверяет его электронной подписью администрации муниципального образования,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выдачу разрешения на строительство. </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на строительство, передает (направляет в электронном виде) полученные документы уполномоченному специалисту, подготавливавшему проект </w:t>
      </w:r>
      <w:r>
        <w:rPr>
          <w:rFonts w:ascii="Times New Roman" w:hAnsi="Times New Roman" w:cs="Times New Roman"/>
          <w:sz w:val="24"/>
          <w:szCs w:val="24"/>
        </w:rPr>
        <w:lastRenderedPageBreak/>
        <w:t>разрешения на строительство либо проект отказа в выдаче разрешения на строительство для передачи (направления) специалисту, ответственному за прием-выдачу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Заявителю подлежит выдаче (в случае выбора заявителем получения результата предоставления услуги в бумажном виде) два экземпляра разрешения на строительство (либо отказа в выдаче разрешения на строительство). Третий экземпляр разрешения на строительство (отказа в выдаче разрешения на строительство) хранится в архиве уполномоченного органа.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составляет 1 день.</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подписанного разрешения на строительство либо отказа в выдаче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уполномоченного органа. </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поступления заявления и документов посредством ЕПГУ, </w:t>
      </w:r>
      <w:r>
        <w:rPr>
          <w:rFonts w:ascii="Times New Roman" w:eastAsia="Calibri" w:hAnsi="Times New Roman"/>
          <w:sz w:val="24"/>
          <w:szCs w:val="24"/>
        </w:rPr>
        <w:t>формирует и направляет заявителю электронное уведомление через ЕПГУ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процедуры выдачи документов является принятие решения о выдаче разрешения на строительство либо об отказе в выдаче такого разрешения и поступление к специалисту, ответственному за прием-выдачу документов, разрешения на строительство либо отказа в выдаче разрешения на строительство, обращение заявителя для получения документов.</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заявитель предъявляет следующие документы:</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заявителя;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оригиналы документов, указанные в главе 2.6.1 настоящего административного регламента, при направлении запроса и документов на предоставление услуги через ЕПГУ.</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проверяет правомочия заявителя действовать от его имени при получении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находит копию заявления о выдаче разрешения на строительство и документы, подлежащие выдаче заявителю (разрешение на строительство либо отказ в выдаче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 ЕПГУ и при указании в запросе о получении результата на бумажном носителе);</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знакомит заявителя с разрешением на строительство либо отказом в выдаче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выдает заявителю разрешение на строительство либо отказ в выдаче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вносит запись о выдаче заявителю разрешения на строительство либо отказа в выдаче разрешения на строительство в систему электронного документооборота уполномоченного органа и в журнал регистрации;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отказывает в выдаче разрешения на строительство либо отказе в выдаче разрешения на строительство в случаях:</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 выдачей документов обратилось лицо, не являющееся заявителем (его представителем);</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обратившееся лицо отказалось предъявить документ, удостоверяющий его личность;</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оригиналы документов не совпадают с электронными образами документов при направлении запроса и документов на предоставление услуги через ЕПГУ и при указании в запросе о получении результата на бумажном носителе.</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Если заявитель, не согласившись с разрешением на строительство либо отказом в выдаче разрешения на строительство, отказался проставить свою подпись в получении документов, разрешение на строительство либо отказ в выдаче разрешения на строительство ему не выдается и специалист, ответственный за прием и выдачу документов, на копии заявления о выдаче разрешения на строительство проставляет отметку об отказе в получении разрешения на строительство</w:t>
      </w:r>
      <w:proofErr w:type="gramEnd"/>
      <w:r>
        <w:rPr>
          <w:rFonts w:ascii="Times New Roman" w:hAnsi="Times New Roman" w:cs="Times New Roman"/>
          <w:sz w:val="24"/>
          <w:szCs w:val="24"/>
        </w:rPr>
        <w:t xml:space="preserve"> либо отказа в выдаче разрешения на строительство путем внесения слов «Получить документы отказался», заверяет своей подписью.</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(по адресу, указанному в заявлении о выдаче разрешения на строительство) о том, что он в любое время (согласно указываемому в сообщении графику приема-выдачи документов) вправе обратиться за получением разрешения на</w:t>
      </w:r>
      <w:proofErr w:type="gramEnd"/>
      <w:r>
        <w:rPr>
          <w:rFonts w:ascii="Times New Roman" w:hAnsi="Times New Roman" w:cs="Times New Roman"/>
          <w:sz w:val="24"/>
          <w:szCs w:val="24"/>
        </w:rPr>
        <w:t xml:space="preserve"> строительство либо отказа в выдаче разрешения на строительство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проверяет правомочия заявителя действовать от его имени при получении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 ЕПГУ);</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уведомляет заявителя о том, что результат предоставлении услуги будет направлен ему в личный кабинет на ЕПГУ в форме электронного документа.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заявителю отказано в предоставлении муниципальной услуги, отказ в выдаче разрешения на строительство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Оригинал решения заявитель вправе забрать в уполномоченном органе.</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Максимальный срок выполнения данной административной процедуры - </w:t>
      </w:r>
      <w:r>
        <w:rPr>
          <w:rFonts w:ascii="Times New Roman" w:hAnsi="Times New Roman"/>
          <w:sz w:val="24"/>
          <w:szCs w:val="24"/>
        </w:rPr>
        <w:t>не более 15 минут.</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Выдача результата предоставления муниципальной услуги возможна в день принятия решения о выдаче разрешения на строительство либо об отказе в выдаче такого разрешения.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принятие решения о выдаче разрешения на строительство либо об отказе в выдаче такого разрешения.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выдача заявителю разрешения на строительство либо отказа в выдаче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Результат выполнения административной процедуры фиксируется в установленном порядке, в том числе в системе электронного документооборота уполномоченного органа и в журнале регистрации.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течение трех дней со дня выдачи разрешения на строительство уполномоченный орган направляет копию такого разрешения в государственный строительный надзор Псковской области.</w:t>
      </w:r>
    </w:p>
    <w:p w:rsidR="002377CB" w:rsidRDefault="009F2A5B">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В случаях, предусмотренных пунктом 9 части 7 статьи 51 </w:t>
      </w:r>
      <w:proofErr w:type="spellStart"/>
      <w:r>
        <w:rPr>
          <w:rFonts w:ascii="Times New Roman" w:hAnsi="Times New Roman"/>
          <w:sz w:val="24"/>
          <w:szCs w:val="24"/>
        </w:rPr>
        <w:t>ГрК</w:t>
      </w:r>
      <w:proofErr w:type="spellEnd"/>
      <w:r>
        <w:rPr>
          <w:rFonts w:ascii="Times New Roman" w:hAnsi="Times New Roman"/>
          <w:sz w:val="24"/>
          <w:szCs w:val="24"/>
        </w:rPr>
        <w:t xml:space="preserve"> РФ, </w:t>
      </w:r>
      <w:r>
        <w:rPr>
          <w:rFonts w:ascii="Times New Roman" w:eastAsiaTheme="minorHAnsi" w:hAnsi="Times New Roman"/>
          <w:sz w:val="24"/>
          <w:szCs w:val="24"/>
          <w:lang w:eastAsia="en-US"/>
        </w:rPr>
        <w:t xml:space="preserve">в течение трех рабочих дней со дня выдачи разрешения на строительство уполномоченный орган направляет (в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копию такого разрешения </w:t>
      </w:r>
      <w:r>
        <w:rPr>
          <w:rFonts w:ascii="Times New Roman" w:hAnsi="Times New Roman"/>
          <w:sz w:val="24"/>
          <w:szCs w:val="24"/>
        </w:rPr>
        <w:t>в органы государственной власти  или органы местного самоуправления, принявшие решение об установлении или</w:t>
      </w:r>
      <w:proofErr w:type="gramEnd"/>
      <w:r>
        <w:rPr>
          <w:rFonts w:ascii="Times New Roman" w:hAnsi="Times New Roman"/>
          <w:sz w:val="24"/>
          <w:szCs w:val="24"/>
        </w:rPr>
        <w:t xml:space="preserve"> </w:t>
      </w:r>
      <w:proofErr w:type="gramStart"/>
      <w:r>
        <w:rPr>
          <w:rFonts w:ascii="Times New Roman" w:hAnsi="Times New Roman"/>
          <w:sz w:val="24"/>
          <w:szCs w:val="24"/>
        </w:rPr>
        <w:t>изменении</w:t>
      </w:r>
      <w:proofErr w:type="gramEnd"/>
      <w:r>
        <w:rPr>
          <w:rFonts w:ascii="Times New Roman" w:hAnsi="Times New Roman"/>
          <w:sz w:val="24"/>
          <w:szCs w:val="24"/>
        </w:rPr>
        <w:t xml:space="preserve">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2377CB" w:rsidRDefault="002377CB">
      <w:pPr>
        <w:spacing w:after="0" w:line="240" w:lineRule="auto"/>
        <w:ind w:firstLine="540"/>
        <w:jc w:val="center"/>
        <w:rPr>
          <w:rFonts w:ascii="Times New Roman" w:hAnsi="Times New Roman"/>
          <w:b/>
          <w:color w:val="FF0000"/>
          <w:sz w:val="24"/>
          <w:szCs w:val="24"/>
        </w:rPr>
      </w:pPr>
    </w:p>
    <w:p w:rsidR="002377CB" w:rsidRDefault="009F2A5B">
      <w:pPr>
        <w:spacing w:after="0" w:line="240" w:lineRule="auto"/>
        <w:ind w:firstLine="540"/>
        <w:jc w:val="center"/>
        <w:rPr>
          <w:rFonts w:ascii="Times New Roman" w:hAnsi="Times New Roman"/>
          <w:b/>
          <w:sz w:val="24"/>
          <w:szCs w:val="24"/>
        </w:rPr>
      </w:pPr>
      <w:r>
        <w:rPr>
          <w:rFonts w:ascii="Times New Roman" w:hAnsi="Times New Roman"/>
          <w:b/>
          <w:sz w:val="24"/>
          <w:szCs w:val="24"/>
        </w:rPr>
        <w:t>3.2. Исчерпывающий перечень административных процедур</w:t>
      </w:r>
      <w:r>
        <w:rPr>
          <w:b/>
          <w:sz w:val="24"/>
          <w:szCs w:val="24"/>
        </w:rPr>
        <w:t xml:space="preserve"> и </w:t>
      </w:r>
      <w:r>
        <w:rPr>
          <w:rFonts w:ascii="Times New Roman" w:hAnsi="Times New Roman"/>
          <w:b/>
          <w:sz w:val="24"/>
          <w:szCs w:val="24"/>
        </w:rPr>
        <w:t>требования к порядку их выполнения, в том числе особенности выполнения административных процедур в электронной форме при внесении изменений в разрешение на строительство (в том числе в связи с необходимостью продления срока действия разрешения на строительство)</w:t>
      </w:r>
    </w:p>
    <w:p w:rsidR="002377CB" w:rsidRDefault="002377CB">
      <w:pPr>
        <w:spacing w:after="0" w:line="240" w:lineRule="auto"/>
        <w:ind w:firstLine="540"/>
        <w:jc w:val="both"/>
        <w:rPr>
          <w:rFonts w:ascii="Times New Roman" w:hAnsi="Times New Roman"/>
          <w:sz w:val="24"/>
          <w:szCs w:val="24"/>
        </w:rPr>
      </w:pPr>
    </w:p>
    <w:p w:rsidR="002377CB" w:rsidRDefault="009F2A5B">
      <w:pPr>
        <w:spacing w:after="0" w:line="240" w:lineRule="auto"/>
        <w:ind w:firstLine="540"/>
        <w:jc w:val="both"/>
        <w:rPr>
          <w:rFonts w:ascii="Times New Roman" w:hAnsi="Times New Roman"/>
          <w:sz w:val="24"/>
          <w:szCs w:val="24"/>
        </w:rPr>
      </w:pPr>
      <w:r>
        <w:rPr>
          <w:rFonts w:ascii="Times New Roman" w:hAnsi="Times New Roman"/>
          <w:sz w:val="24"/>
          <w:szCs w:val="24"/>
        </w:rPr>
        <w:t>Внесение изменений в разрешение на строительство (в том числе в связи с необходимостью продления срока действия разрешения на строительство) включает в себя следующий перечень административных процедур:</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прием и регистрация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выдача (направление) документов по результатам предоставления муниципальной услуги.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3.2.1. Прием и регистрация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Основанием для начала административной процедуры является личное обращение заявителя либо его представителя в уполномоченный орган с заявлением (уведомлением)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приложенными к нему документами;</w:t>
      </w:r>
      <w:r>
        <w:rPr>
          <w:rFonts w:ascii="Times New Roman" w:hAnsi="Times New Roman"/>
          <w:sz w:val="24"/>
          <w:szCs w:val="24"/>
        </w:rPr>
        <w:t xml:space="preserve"> поступление документов из МФЦ по месту нахождения земельного участка;</w:t>
      </w:r>
      <w:proofErr w:type="gramEnd"/>
      <w:r>
        <w:rPr>
          <w:rFonts w:ascii="Times New Roman" w:hAnsi="Times New Roman"/>
          <w:sz w:val="24"/>
          <w:szCs w:val="24"/>
        </w:rPr>
        <w:t xml:space="preserve"> </w:t>
      </w:r>
      <w:r>
        <w:rPr>
          <w:rFonts w:ascii="Times New Roman" w:eastAsia="Calibri" w:hAnsi="Times New Roman"/>
          <w:sz w:val="24"/>
          <w:szCs w:val="24"/>
        </w:rPr>
        <w:t>поступление заявления и копий документов в электронной форме через ЕПГУ.</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3.2.1.1. Прием и регистрация заявления (уведомления) о внесении изменений в </w:t>
      </w:r>
      <w:r>
        <w:rPr>
          <w:rFonts w:ascii="Times New Roman" w:hAnsi="Times New Roman" w:cs="Times New Roman"/>
          <w:sz w:val="24"/>
          <w:szCs w:val="24"/>
        </w:rPr>
        <w:lastRenderedPageBreak/>
        <w:t>разрешение на строительство (в том числе в связи с необходимостью продления срока действия разрешения на строительство) и приложенных к нему документов при обращении заявителя в уполномоченный орган.</w:t>
      </w:r>
    </w:p>
    <w:p w:rsidR="002377CB" w:rsidRDefault="009F2A5B">
      <w:pPr>
        <w:pStyle w:val="ConsPlusNormal0"/>
        <w:ind w:firstLine="540"/>
        <w:jc w:val="both"/>
        <w:rPr>
          <w:rFonts w:ascii="Times New Roman" w:hAnsi="Times New Roman"/>
          <w:sz w:val="24"/>
          <w:szCs w:val="24"/>
        </w:rPr>
      </w:pPr>
      <w:r>
        <w:rPr>
          <w:rFonts w:ascii="Times New Roman" w:hAnsi="Times New Roman"/>
          <w:sz w:val="24"/>
          <w:szCs w:val="24"/>
        </w:rPr>
        <w:t>Специалист, ответственный за прием и выдачу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проверяет срок действия документа, </w:t>
      </w:r>
      <w:r>
        <w:rPr>
          <w:rFonts w:ascii="Times New Roman" w:eastAsia="Calibri" w:hAnsi="Times New Roman"/>
          <w:sz w:val="24"/>
          <w:szCs w:val="24"/>
        </w:rPr>
        <w:t>удостоверяющего его личность</w:t>
      </w:r>
      <w:r>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о продлении срока действия разрешения на строительство и приложенных к нему документах.</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текст в заявлении (уведомлении) о внесении изменений в разрешение на строительство (в том числе в связи с необходимостью продления срока действия разрешения на строительство) поддается прочтению;</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заявлении (уведомлении) о внесении изменений в разрешение на строительство (в том числе в связи с необходимостью продления срока действия разрешения на строительство) указаны фамилия, имя, отчество (последнее - при наличии) физического лица либо наименование юридического лица;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подписано уполномоченным лицом;</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приложены документы, необходимые для предоставления муниципальной услуги.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и выдачу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составляет 15 минут.</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прием и регистрация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w:t>
      </w:r>
      <w:r>
        <w:rPr>
          <w:rFonts w:ascii="Times New Roman" w:hAnsi="Times New Roman" w:cs="Times New Roman"/>
          <w:sz w:val="24"/>
          <w:szCs w:val="24"/>
        </w:rPr>
        <w:lastRenderedPageBreak/>
        <w:t>к нему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Информация о приеме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фиксируется в установленном порядке в системе электронного документооборота уполномоченного органа.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день регистрации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eastAsia="Calibri" w:hAnsi="Times New Roman"/>
          <w:sz w:val="24"/>
          <w:szCs w:val="24"/>
        </w:rPr>
        <w:t>3.2.1.2.</w:t>
      </w:r>
      <w:r>
        <w:rPr>
          <w:rFonts w:ascii="Times New Roman" w:hAnsi="Times New Roman" w:cs="Times New Roman"/>
          <w:sz w:val="24"/>
          <w:szCs w:val="24"/>
        </w:rPr>
        <w:t xml:space="preserve"> Прием и регистрация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в форме электронных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 направлении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в электронной форме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На ЕПГУ размещается образец заполнения электронной формы заявления (запроса).</w:t>
      </w:r>
    </w:p>
    <w:p w:rsidR="002377CB" w:rsidRDefault="009F2A5B">
      <w:pPr>
        <w:pStyle w:val="ConsPlusNormal0"/>
        <w:ind w:firstLine="540"/>
        <w:jc w:val="both"/>
        <w:rPr>
          <w:rFonts w:ascii="Times New Roman" w:hAnsi="Times New Roman" w:cs="Times New Roman"/>
          <w:sz w:val="24"/>
          <w:szCs w:val="24"/>
        </w:rPr>
      </w:pPr>
      <w:r>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регистрирует документы в установленном порядке, в том числе в системе электронного документооборота</w:t>
      </w:r>
      <w:r>
        <w:rPr>
          <w:rFonts w:ascii="Times New Roman" w:eastAsia="Calibri" w:hAnsi="Times New Roman"/>
          <w:sz w:val="24"/>
          <w:szCs w:val="24"/>
        </w:rPr>
        <w:t xml:space="preserve"> </w:t>
      </w:r>
      <w:r>
        <w:rPr>
          <w:rFonts w:ascii="Times New Roman" w:hAnsi="Times New Roman" w:cs="Times New Roman"/>
          <w:sz w:val="24"/>
          <w:szCs w:val="24"/>
        </w:rPr>
        <w:t xml:space="preserve">уполномоченного органа; </w:t>
      </w:r>
    </w:p>
    <w:p w:rsidR="002377CB" w:rsidRDefault="009F2A5B">
      <w:pPr>
        <w:pStyle w:val="ConsPlusNormal0"/>
        <w:ind w:firstLine="540"/>
        <w:jc w:val="both"/>
        <w:rPr>
          <w:rFonts w:ascii="Times New Roman" w:hAnsi="Times New Roman" w:cs="Times New Roman"/>
          <w:sz w:val="24"/>
          <w:szCs w:val="24"/>
        </w:rPr>
      </w:pPr>
      <w:r>
        <w:rPr>
          <w:rFonts w:ascii="Times New Roman" w:eastAsia="Calibri" w:hAnsi="Times New Roman"/>
          <w:sz w:val="24"/>
          <w:szCs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в форме электронных документов составляет 1 день.</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прием, регистрация заявления о внесении изменений в разрешение на строительство (в том числе в связи с необходимостью </w:t>
      </w:r>
      <w:r>
        <w:rPr>
          <w:rFonts w:ascii="Times New Roman" w:hAnsi="Times New Roman" w:cs="Times New Roman"/>
          <w:sz w:val="24"/>
          <w:szCs w:val="24"/>
        </w:rPr>
        <w:lastRenderedPageBreak/>
        <w:t>продления срока действия разрешения на строительство) и приложенных к нему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Информация о приеме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фиксируется в установленном порядке, в том числе в системе электронного документооборота уполномоченного органа.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3.2.2.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реквизиты которых необходимо указать в уведомлении, в том числе в соответствии с подпунктами 2.6.1.2.1 - 2.6.1.2.8, 2.6.1.2.12, 2.6.1.2.14 и 2.6.1.2.15 пункта 2.6.1.2 настоящего административного регламента.</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Руководитель структурного подразделения уполномоченного органа, ответственного за выдачу разрешения на строительство, после получения зарегистрированных документов, знакомится с заявлением (уведомлением)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приложенными к нему документами и поручает уполномоченному специалисту произвести проверку представленных документов.</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уполномоченным специалистом будет выявлено, что к заявлению (уведомлению) о внесении изменений в разрешение на строительство (в том числе в связи с необходимостью продления срока действия разрешения на строительство) не приложены документы, реквизиты которых необходимо указать в уведомлении, в том числе в соответствии с подпунктами  2.6.1.2.1 - 2.6.1.2.8, 2.6.1.2.12, 2.6.1.2.14 и 2.6.1.2.15 пункта 2.6.1.2 настоящего административного регламента, принимается решение о направлении межведомственных запросов в соответствующие органы государственной власти или органы местного самоуправления.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Межведомственные запросы направляются в срок не позднее 1 дня со дня регистрации уведомления о внесении изменений в разрешение на строительство и приложенных к нему документов от заявителя.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w:t>
      </w:r>
      <w:proofErr w:type="spellStart"/>
      <w:r>
        <w:rPr>
          <w:rFonts w:ascii="Times New Roman" w:hAnsi="Times New Roman" w:cs="Times New Roman"/>
          <w:sz w:val="24"/>
          <w:szCs w:val="24"/>
        </w:rPr>
        <w:t>непоступления</w:t>
      </w:r>
      <w:proofErr w:type="spellEnd"/>
      <w:r>
        <w:rPr>
          <w:rFonts w:ascii="Times New Roman" w:hAnsi="Times New Roman" w:cs="Times New Roman"/>
          <w:sz w:val="24"/>
          <w:szCs w:val="24"/>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непредставление документов, реквизиты которых необходимо указать в уведомлении, в том числе в соответствии с подпунктами 2.6.1.2.1 - 2.6.1.2.8, 2.6.1.2.12, 2.6.1.2.14 и 2.6.1.2.15 пункта 2.6.1.2 настоящего административного регламента.</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Результатом административной процедуры является получение в рамках межведомственного информационного взаимодействия документов или сведений, содержащиеся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w:t>
      </w:r>
      <w:r>
        <w:rPr>
          <w:rFonts w:ascii="Times New Roman" w:hAnsi="Times New Roman" w:cs="Times New Roman"/>
          <w:sz w:val="24"/>
          <w:szCs w:val="24"/>
        </w:rPr>
        <w:lastRenderedPageBreak/>
        <w:t>(организаций), участвующих в предоставлении муниципальной услуги, документов или сведений, содержащиеся в них, необходимых для предоставления муниципальной услуги.</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Фиксация результата выполнения административной процедуры не производится.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3.2.3. 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получение уполномоченным специалистом документов, необходимых для предоставления муниципальной услуги, в том числе по каналам межведомственного информационного взаимодействия.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Ответственным за выполнение административной процедуры является руководитель структурного подразделения уполномоченного органа, ответственного за выдачу разрешения на строительство.</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Уполномоченный специалист проводит анализ представленных документов, в том числе в электронном виде (при направлении заявления и документов в электронном виде через ЕПГУ), на наличие оснований для отказа в предоставлении муниципальной услуги, указанных в пункте 2.9.2 главы 2.9 настоящего административного регламента, и осуществляет внесение изменений в разрешение на строительство (путем зачеркивания старой информации и внесения новой) либо подготавливает проект отказа во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внесении</w:t>
      </w:r>
      <w:proofErr w:type="gramEnd"/>
      <w:r>
        <w:rPr>
          <w:rFonts w:ascii="Times New Roman" w:hAnsi="Times New Roman" w:cs="Times New Roman"/>
          <w:sz w:val="24"/>
          <w:szCs w:val="24"/>
        </w:rPr>
        <w:t xml:space="preserve"> изменений в разрешение на строительство в двух экземплярах.</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Изменения (в том числе в связи с необходимостью продления срока действия разрешения на строительство) вносятся в три экземпляра разрешения на строительство в бумажном виде, имеющих одинаковую юридическую силу, одно из которых хранится в архиве уполномоченного органа, второе представляется заявителем (представителем заявителя).</w:t>
      </w:r>
      <w:proofErr w:type="gramEnd"/>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Три оригинала разрешения на строительство с внесенными в них изменениями (в том числе в связи с необходимостью продления срока действия разрешения на строительство) либо три экземпляра проекта отказа во внесении изменений в разрешение на строительство (в том числе в связи с необходимостью продления срока действия разрешения на строительство) передаются уполномоченным специалистом руководителю структурного подразделения уполномоченного органа, ответственного за выдачу разрешения</w:t>
      </w:r>
      <w:proofErr w:type="gramEnd"/>
      <w:r>
        <w:rPr>
          <w:rFonts w:ascii="Times New Roman" w:hAnsi="Times New Roman" w:cs="Times New Roman"/>
          <w:sz w:val="24"/>
          <w:szCs w:val="24"/>
        </w:rPr>
        <w:t xml:space="preserve"> на строительство, для направления начальнику уполномоченного органа.</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направления заявителем запроса и документов в электронном виде через ЕПГУ и при этом в заявлении указано получение результата предоставления услуги в электронном виде, уполномоченный специалист подготавливает либо проект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по установленной законодательством форме в электронном виде, либо проект</w:t>
      </w:r>
      <w:proofErr w:type="gramEnd"/>
      <w:r>
        <w:rPr>
          <w:rFonts w:ascii="Times New Roman" w:hAnsi="Times New Roman" w:cs="Times New Roman"/>
          <w:sz w:val="24"/>
          <w:szCs w:val="24"/>
        </w:rPr>
        <w:t xml:space="preserve"> отказа во внесении изменений в разрешение на строительство с указанием причин отказа, также в электронном виде. Проект одного из указанных документов направляется в электронном виде уполномоченным специалистом руководителю структурного подразделения уполномоченного органа, ответственного за выдачу разрешения на строительство, для направления начальнику уполномоченного органа.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Начальник уполномоченного органа при отсутствии замечаний:</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подписывает отказ </w:t>
      </w:r>
      <w:proofErr w:type="gramStart"/>
      <w:r>
        <w:rPr>
          <w:rFonts w:ascii="Times New Roman" w:hAnsi="Times New Roman" w:cs="Times New Roman"/>
          <w:sz w:val="24"/>
          <w:szCs w:val="24"/>
        </w:rPr>
        <w:t>во внесении изменений в разрешение на строительство на бумажном носителе в двух экземплярах</w:t>
      </w:r>
      <w:proofErr w:type="gramEnd"/>
      <w:r>
        <w:rPr>
          <w:rFonts w:ascii="Times New Roman" w:hAnsi="Times New Roman" w:cs="Times New Roman"/>
          <w:sz w:val="24"/>
          <w:szCs w:val="24"/>
        </w:rPr>
        <w:t xml:space="preserve"> и передает их руководителю структурного подразделения уполномоченного органа, ответственного за выдачу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указано в заявлении на предоставлении услуги, направленном через ЕПГУ, о получении результата предоставления услуги в электронной форме, подписывает электронной подписью отказ во внесении изменений в разрешение на строительство в форме электронного документа;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либо визирует оригиналы разрешения на строительство с внесенными в них изменениями и передает их заместителю главы муниципального образования Псковской области, курирующего градостроительную деятельность (далее – уполномоченное лицо), для подписания;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указано в заявлении на предоставлении услуги, направленном через ЕПГУ, о получении результата предоставления услуги в электронной форме, подписывает электронной подписью разрешение на строительство с внесенными в них изменениями в форме электронного документа и направляет его уполномоченному лицу для подписания электронной подписью.</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Уполномоченное лицо подписывает и заверяет три экземпляра разрешения на строительство с внесенными в них изменениями печатью администрации муниципального образования, передает документы начальнику уполномоченного органа для передачи руководителю структурного подразделения уполномоченного органа, ответственного за выдачу разрешения на строительство.</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выдачи разрешения на строительство с внесенными в него изменениями в электронном виде, уполномоченное лицо подписывает разрешение на строительство с внесенными в него изменениями электронной подписью и заверяет его электронной подписью администрации муниципального образования,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выдачу разрешения на строительство. </w:t>
      </w:r>
      <w:proofErr w:type="gramEnd"/>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Руководитель структурного подразделения уполномоченного органа, ответственного за выдачу разрешения на строительство, полученные документы передает (направляет) уполномоченному специалисту, вносившему изменения в разрешение на строительство (в том числе в связи с необходимостью продления срока действия разрешения на строительство), либо подготавливавшему проект отказа во внесении изменений в разрешение на строительство (в том числе в связи с необходимостью продления срока действия разрешения на строительство</w:t>
      </w:r>
      <w:proofErr w:type="gramEnd"/>
      <w:r>
        <w:rPr>
          <w:rFonts w:ascii="Times New Roman" w:hAnsi="Times New Roman" w:cs="Times New Roman"/>
          <w:sz w:val="24"/>
          <w:szCs w:val="24"/>
        </w:rPr>
        <w:t>), для передачи (направления) специалисту, ответственному за прием и выдачу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Заявителю подлежит выдаче два экземпляра разрешения на строительство с внесенными в него изменениями (либо отказа во внесении изменений в разрешение на строительство). Третий экземпляр разрешения на строительство с внесенными в него изменениями (отказа во внесении изменений в разрешение на строительство) хранится в архиве уполномоченного органа.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составляет 1 рабочий день.</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наличие (отсутствие) основания для отказа в предоставлении муниципальной услуги, предусмотренного пунктом 2.9.2 главы 2.9 настоящего административного регламента.</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 и выдачу документов,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Результат выполнения административной процедуры фиксируется в установленном порядке, в том числе в системе электронного документооборота</w:t>
      </w:r>
      <w:r>
        <w:rPr>
          <w:rFonts w:ascii="Times New Roman" w:eastAsia="Calibri" w:hAnsi="Times New Roman"/>
          <w:sz w:val="24"/>
          <w:szCs w:val="24"/>
        </w:rPr>
        <w:t xml:space="preserve"> </w:t>
      </w:r>
      <w:r>
        <w:rPr>
          <w:rFonts w:ascii="Times New Roman" w:hAnsi="Times New Roman" w:cs="Times New Roman"/>
          <w:sz w:val="24"/>
          <w:szCs w:val="24"/>
        </w:rPr>
        <w:t xml:space="preserve">уполномоченного органа. </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поступления заявления и документов посредством ЕПГУ, </w:t>
      </w:r>
      <w:r>
        <w:rPr>
          <w:rFonts w:ascii="Times New Roman" w:eastAsia="Calibri" w:hAnsi="Times New Roman"/>
          <w:sz w:val="24"/>
          <w:szCs w:val="24"/>
        </w:rPr>
        <w:t>формирует и направляет заявителю электронное уведомление через ЕПГУ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3.2.4. Выдача (направление) документов по результатам предоставления </w:t>
      </w:r>
      <w:r>
        <w:rPr>
          <w:rFonts w:ascii="Times New Roman" w:hAnsi="Times New Roman" w:cs="Times New Roman"/>
          <w:sz w:val="24"/>
          <w:szCs w:val="24"/>
        </w:rPr>
        <w:lastRenderedPageBreak/>
        <w:t>муниципальной услуги.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3.2.4.1. Выдача (направление) документов по результатам предоставления муниципальной услуги в уполномоченном органе.</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Основанием для начала процедуры выдачи документов является 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 и поступление к специалисту, ответственному за прием и</w:t>
      </w:r>
      <w:proofErr w:type="gramEnd"/>
      <w:r>
        <w:rPr>
          <w:rFonts w:ascii="Times New Roman" w:hAnsi="Times New Roman" w:cs="Times New Roman"/>
          <w:sz w:val="24"/>
          <w:szCs w:val="24"/>
        </w:rPr>
        <w:t xml:space="preserve"> выдачу документов,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 обращение заявителя для получения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заявитель предъявляет следующие документы:</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заявителя;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оригиналы документов, необходимые для предоставления муниципальной услуги, при направлении запросов и документов через ЕПГУ.</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Сотрудник, ответственный за прием и выдачу документов, при выдаче результата предоставления услуги на бумажном носителе:</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проверяет правомочия заявителя действовать от его имени при получении документов;</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находит копию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документы, подлежащие выдаче заявителю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w:t>
      </w:r>
      <w:proofErr w:type="gramEnd"/>
      <w:r>
        <w:rPr>
          <w:rFonts w:ascii="Times New Roman" w:hAnsi="Times New Roman" w:cs="Times New Roman"/>
          <w:sz w:val="24"/>
          <w:szCs w:val="24"/>
        </w:rPr>
        <w:t xml:space="preserve"> том числе в связи с необходимостью продления срока действия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 ЕПГУ</w:t>
      </w:r>
      <w:r>
        <w:rPr>
          <w:rFonts w:ascii="Times New Roman" w:eastAsia="Calibri" w:hAnsi="Times New Roman"/>
          <w:sz w:val="24"/>
          <w:szCs w:val="24"/>
        </w:rPr>
        <w:t>)</w:t>
      </w:r>
      <w:r>
        <w:rPr>
          <w:rFonts w:ascii="Times New Roman" w:hAnsi="Times New Roman" w:cs="Times New Roman"/>
          <w:sz w:val="24"/>
          <w:szCs w:val="24"/>
        </w:rPr>
        <w:t xml:space="preserve"> и при указании в запросе о получении результата на бумажном носителе);</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знакомит заявителя с разрешением на строительство с внесенными в него изменениями (в том числе в связи с необходимостью продления срока действия разрешения на строительство) либо с отказом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выдает заявителю два экземпляра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вносит запись о выдаче заявителю двух экземпляров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 в систему электронного документооборота</w:t>
      </w:r>
      <w:r>
        <w:rPr>
          <w:rFonts w:ascii="Times New Roman" w:eastAsia="Calibri" w:hAnsi="Times New Roman"/>
          <w:sz w:val="24"/>
          <w:szCs w:val="24"/>
        </w:rPr>
        <w:t xml:space="preserve"> </w:t>
      </w:r>
      <w:r>
        <w:rPr>
          <w:rFonts w:ascii="Times New Roman" w:hAnsi="Times New Roman" w:cs="Times New Roman"/>
          <w:sz w:val="24"/>
          <w:szCs w:val="24"/>
        </w:rPr>
        <w:t>уполномоченного органа и в журнал регистрации;</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отказывает в выдаче разрешения на строительство с внесенными в него изменениями </w:t>
      </w:r>
      <w:r>
        <w:rPr>
          <w:rFonts w:ascii="Times New Roman" w:hAnsi="Times New Roman" w:cs="Times New Roman"/>
          <w:sz w:val="24"/>
          <w:szCs w:val="24"/>
        </w:rPr>
        <w:lastRenderedPageBreak/>
        <w:t>(в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 в случаях:</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 выдачей документов обратилось лицо, не являющееся заявителем (его представителем);</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обратившееся лицо отказалось предъявить документ, удостоверяющий его личность;</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оригиналы документов не совпадают с электронными образами документов (при направлении запроса и документов на предоставление услуги через ЕПГУ) и при указании в запросе о получении результата на бумажном носителе.</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Если заявитель, не согласившись с разрешением на строительство с внесенными в него изменениями (в том числе в связи с необходимостью продления срока действия разрешения на строительство) либо с отказом во внесении изменений в разрешение на строительство (в том числе в связи с необходимостью продления срока действия разрешения на строительство), отказался проставить свою подпись в получении документов, разрешение на строительство 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действия разрешения на строительство) ему не выдается и специалист, ответственный за прием и выдачу документов, на копии уведомления о внесении изменений в разрешение на строительство</w:t>
      </w:r>
      <w:proofErr w:type="gramEnd"/>
      <w:r>
        <w:rPr>
          <w:rFonts w:ascii="Times New Roman" w:hAnsi="Times New Roman" w:cs="Times New Roman"/>
          <w:sz w:val="24"/>
          <w:szCs w:val="24"/>
        </w:rPr>
        <w:t xml:space="preserve"> проставляет отметку </w:t>
      </w:r>
      <w:proofErr w:type="gramStart"/>
      <w:r>
        <w:rPr>
          <w:rFonts w:ascii="Times New Roman" w:hAnsi="Times New Roman" w:cs="Times New Roman"/>
          <w:sz w:val="24"/>
          <w:szCs w:val="24"/>
        </w:rPr>
        <w:t>об отказе в получении разрешения на строительство с внесенными в него изменениями</w:t>
      </w:r>
      <w:proofErr w:type="gramEnd"/>
      <w:r>
        <w:rPr>
          <w:rFonts w:ascii="Times New Roman" w:hAnsi="Times New Roman" w:cs="Times New Roman"/>
          <w:sz w:val="24"/>
          <w:szCs w:val="24"/>
        </w:rPr>
        <w:t xml:space="preserve"> либо отказа во внесении изменений в разрешение на строительство путем внесения слов «Получить документы отказался», заверяет своей подписью.</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(по адресу, указанному в заявлении о выдаче разрешения на строительство) о том, что он в любое время (согласно указываемому в сообщении графику приема-выдачи документов) вправе обратиться за получением разрешения 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строительство с внесенными в него изменениями (в том числе в связи с необходимостью продления срока действия разрешения на строительство) либо отказом во внесении изменений в разрешение на строительство (в том числе в связи с необходимостью продления срока действия разрешения на строительство) или сообщить почтовый адрес, по которому ему эти документы могут быть направлены посредством почтового отправления с уведомлением о вручении.</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проверяет правомочия заявителя действовать от его имени при получении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 ЕПГУ;</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уведомляет заявителя о том, что результат предоставления услуги будет направлен ему в личный кабинет на ЕПГУ в форме электронного документа.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заявителю отказано в предоставлении муниципальной услуги, отказ в выдаче разрешения на строительство с внесенными в него изменениями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на ЕПГУ. Оригинал решения заявитель вправе забрать в уполномоченном органе.</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Максимальный срок выполнения данной административной процедуры - </w:t>
      </w:r>
      <w:r>
        <w:rPr>
          <w:rFonts w:ascii="Times New Roman" w:hAnsi="Times New Roman"/>
          <w:sz w:val="24"/>
          <w:szCs w:val="24"/>
        </w:rPr>
        <w:t>не более 15 минут.</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Выдача результата предоставления муниципальной услуги возможна в день принятия решения о предоставлении муниципальной услуги.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выдача заявителю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Результат выполнения административной процедуры фиксируется в установленном порядке, в том числе в системе электронного документооборота уполномоченного органа и в журнале регистрации.</w:t>
      </w:r>
    </w:p>
    <w:p w:rsidR="002377CB" w:rsidRDefault="002377CB">
      <w:pPr>
        <w:pStyle w:val="ConsPlusNormal0"/>
        <w:ind w:firstLine="540"/>
        <w:jc w:val="center"/>
        <w:rPr>
          <w:rFonts w:ascii="Times New Roman" w:hAnsi="Times New Roman" w:cs="Times New Roman"/>
          <w:sz w:val="24"/>
          <w:szCs w:val="24"/>
        </w:rPr>
      </w:pPr>
    </w:p>
    <w:p w:rsidR="002377CB" w:rsidRDefault="009F2A5B">
      <w:pPr>
        <w:pStyle w:val="ConsPlusNormal0"/>
        <w:ind w:firstLine="540"/>
        <w:jc w:val="center"/>
        <w:rPr>
          <w:rFonts w:ascii="Times New Roman" w:hAnsi="Times New Roman" w:cs="Times New Roman"/>
          <w:b/>
          <w:sz w:val="24"/>
          <w:szCs w:val="24"/>
        </w:rPr>
      </w:pPr>
      <w:r>
        <w:rPr>
          <w:rFonts w:ascii="Times New Roman" w:hAnsi="Times New Roman" w:cs="Times New Roman"/>
          <w:b/>
          <w:sz w:val="24"/>
          <w:szCs w:val="24"/>
        </w:rPr>
        <w:t>3.3.</w:t>
      </w:r>
      <w:r>
        <w:rPr>
          <w:rFonts w:ascii="Times New Roman" w:hAnsi="Times New Roman" w:cs="Times New Roman"/>
          <w:sz w:val="24"/>
          <w:szCs w:val="24"/>
        </w:rPr>
        <w:t xml:space="preserve"> </w:t>
      </w:r>
      <w:r>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6 </w:t>
      </w:r>
      <w:r>
        <w:rPr>
          <w:rFonts w:ascii="Times New Roman" w:hAnsi="Times New Roman"/>
          <w:sz w:val="24"/>
          <w:szCs w:val="24"/>
        </w:rPr>
        <w:t>к настоящему административному регламенту</w:t>
      </w:r>
      <w:r>
        <w:rPr>
          <w:rFonts w:ascii="Times New Roman" w:hAnsi="Times New Roman" w:cs="Times New Roman"/>
          <w:sz w:val="24"/>
          <w:szCs w:val="24"/>
        </w:rPr>
        <w:t xml:space="preserve"> об исправлении ошибок и опечаток в документах, выданных в результате предоставления муниципальной услуги.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w:t>
      </w:r>
      <w:proofErr w:type="gramStart"/>
      <w:r>
        <w:rPr>
          <w:rFonts w:ascii="Times New Roman" w:hAnsi="Times New Roman" w:cs="Times New Roman"/>
          <w:sz w:val="24"/>
          <w:szCs w:val="24"/>
        </w:rPr>
        <w:t>с даты регистрации</w:t>
      </w:r>
      <w:proofErr w:type="gramEnd"/>
      <w:r>
        <w:rPr>
          <w:rFonts w:ascii="Times New Roman" w:hAnsi="Times New Roman" w:cs="Times New Roman"/>
          <w:sz w:val="24"/>
          <w:szCs w:val="24"/>
        </w:rPr>
        <w:t xml:space="preserve"> соответствующего заявления.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2377CB" w:rsidRDefault="009F2A5B">
      <w:pPr>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Заявление</w:t>
      </w:r>
      <w:r>
        <w:rPr>
          <w:rFonts w:ascii="Times New Roman" w:hAnsi="Times New Roman"/>
          <w:sz w:val="24"/>
          <w:szCs w:val="24"/>
        </w:rPr>
        <w:t xml:space="preserve"> об исправлении ошибок и опечаток в документах, выданных в результате предоставления муниципальной услуги</w:t>
      </w:r>
      <w:r>
        <w:rPr>
          <w:rFonts w:ascii="Times New Roman" w:eastAsiaTheme="minorHAnsi" w:hAnsi="Times New Roman"/>
          <w:sz w:val="24"/>
          <w:szCs w:val="24"/>
          <w:lang w:eastAsia="en-US"/>
        </w:rPr>
        <w:t>, может быть представлено заявителем в электронной форме, в том числе через ЕПГУ.</w:t>
      </w:r>
    </w:p>
    <w:p w:rsidR="002377CB" w:rsidRDefault="009F2A5B">
      <w:pPr>
        <w:spacing w:after="0" w:line="240" w:lineRule="auto"/>
        <w:ind w:firstLine="540"/>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В случае подачи такого заявления через ЕПГУ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выдача (направление) заявителю </w:t>
      </w:r>
      <w:r>
        <w:rPr>
          <w:rFonts w:ascii="Times New Roman" w:hAnsi="Times New Roman" w:cs="Times New Roman"/>
          <w:sz w:val="24"/>
          <w:szCs w:val="24"/>
        </w:rPr>
        <w:lastRenderedPageBreak/>
        <w:t>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2377CB" w:rsidRDefault="002377CB">
      <w:pPr>
        <w:pStyle w:val="ConsPlusNormal0"/>
        <w:ind w:firstLine="540"/>
        <w:jc w:val="both"/>
        <w:rPr>
          <w:rFonts w:ascii="Times New Roman" w:hAnsi="Times New Roman" w:cs="Times New Roman"/>
          <w:sz w:val="24"/>
          <w:szCs w:val="24"/>
        </w:rPr>
      </w:pPr>
    </w:p>
    <w:p w:rsidR="002377CB" w:rsidRDefault="009F2A5B">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Формы контроля за предоставлением муниципальной услуги</w:t>
      </w:r>
    </w:p>
    <w:p w:rsidR="002377CB" w:rsidRDefault="002377CB">
      <w:pPr>
        <w:pStyle w:val="ConsPlusTitle"/>
        <w:jc w:val="center"/>
        <w:outlineLvl w:val="1"/>
        <w:rPr>
          <w:rFonts w:ascii="Times New Roman" w:hAnsi="Times New Roman" w:cs="Times New Roman"/>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4.1. Порядок осуществления текущего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соблюдением и исполнением требований к предоставлению муниципальной услуги</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377CB" w:rsidRDefault="002377CB">
      <w:pPr>
        <w:widowControl w:val="0"/>
        <w:spacing w:after="0" w:line="240" w:lineRule="auto"/>
        <w:ind w:firstLine="540"/>
        <w:jc w:val="both"/>
        <w:rPr>
          <w:rFonts w:ascii="Times New Roman" w:hAnsi="Times New Roman"/>
          <w:sz w:val="24"/>
          <w:szCs w:val="24"/>
        </w:rPr>
      </w:pP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органа местного самоуправления.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377CB" w:rsidRDefault="009F2A5B">
      <w:pPr>
        <w:pStyle w:val="Style2"/>
        <w:widowControl/>
        <w:spacing w:line="240" w:lineRule="auto"/>
        <w:ind w:firstLine="540"/>
        <w:jc w:val="both"/>
      </w:pPr>
      <w:r>
        <w:t>Периодичность осуществления плановых проверок – не реже одного раза в квартал.</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377CB" w:rsidRDefault="002377CB">
      <w:pPr>
        <w:widowControl w:val="0"/>
        <w:spacing w:after="0" w:line="240" w:lineRule="auto"/>
        <w:ind w:firstLine="540"/>
        <w:jc w:val="both"/>
        <w:rPr>
          <w:rFonts w:ascii="Times New Roman" w:hAnsi="Times New Roman"/>
          <w:sz w:val="24"/>
          <w:szCs w:val="24"/>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w:t>
      </w:r>
      <w:r>
        <w:rPr>
          <w:rFonts w:ascii="Times New Roman" w:hAnsi="Times New Roman" w:cs="Times New Roman"/>
          <w:sz w:val="24"/>
          <w:szCs w:val="24"/>
        </w:rPr>
        <w:lastRenderedPageBreak/>
        <w:t>представившему (направившему) заявление.</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4.4. Положения, характеризующие требования к порядку и формам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377CB" w:rsidRDefault="002377CB">
      <w:pPr>
        <w:pStyle w:val="ConsPlusNormal0"/>
        <w:ind w:firstLine="540"/>
        <w:jc w:val="both"/>
        <w:rPr>
          <w:rFonts w:ascii="Times New Roman" w:hAnsi="Times New Roman" w:cs="Times New Roman"/>
          <w:sz w:val="24"/>
          <w:szCs w:val="24"/>
        </w:rPr>
      </w:pPr>
    </w:p>
    <w:p w:rsidR="002377CB" w:rsidRDefault="009F2A5B">
      <w:pPr>
        <w:widowControl w:val="0"/>
        <w:spacing w:after="0" w:line="240" w:lineRule="auto"/>
        <w:jc w:val="center"/>
        <w:outlineLvl w:val="1"/>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Досудебный (внесудебный) порядок обжалования решений</w:t>
      </w:r>
    </w:p>
    <w:p w:rsidR="002377CB" w:rsidRDefault="009F2A5B">
      <w:pPr>
        <w:widowControl w:val="0"/>
        <w:spacing w:after="0" w:line="240" w:lineRule="auto"/>
        <w:jc w:val="center"/>
        <w:rPr>
          <w:rFonts w:ascii="Times New Roman" w:hAnsi="Times New Roman"/>
          <w:b/>
          <w:sz w:val="24"/>
          <w:szCs w:val="24"/>
        </w:rPr>
      </w:pPr>
      <w:r>
        <w:rPr>
          <w:rFonts w:ascii="Times New Roman" w:hAnsi="Times New Roman"/>
          <w:b/>
          <w:sz w:val="24"/>
          <w:szCs w:val="24"/>
        </w:rPr>
        <w:t>и действий (бездействия) органа, предоставляющего</w:t>
      </w:r>
    </w:p>
    <w:p w:rsidR="002377CB" w:rsidRDefault="009F2A5B">
      <w:pPr>
        <w:widowControl w:val="0"/>
        <w:spacing w:after="0" w:line="240" w:lineRule="auto"/>
        <w:jc w:val="center"/>
        <w:rPr>
          <w:rFonts w:ascii="Times New Roman" w:hAnsi="Times New Roman"/>
          <w:b/>
          <w:sz w:val="24"/>
          <w:szCs w:val="24"/>
        </w:rPr>
      </w:pPr>
      <w:r>
        <w:rPr>
          <w:rFonts w:ascii="Times New Roman" w:hAnsi="Times New Roman"/>
          <w:b/>
          <w:sz w:val="24"/>
          <w:szCs w:val="24"/>
        </w:rPr>
        <w:t>муниципальную услугу, МФЦ, организаций, а также</w:t>
      </w:r>
    </w:p>
    <w:p w:rsidR="002377CB" w:rsidRDefault="009F2A5B">
      <w:pPr>
        <w:widowControl w:val="0"/>
        <w:spacing w:after="0" w:line="240" w:lineRule="auto"/>
        <w:jc w:val="center"/>
        <w:rPr>
          <w:rFonts w:ascii="Times New Roman" w:hAnsi="Times New Roman"/>
          <w:b/>
          <w:sz w:val="24"/>
          <w:szCs w:val="24"/>
        </w:rPr>
      </w:pPr>
      <w:r>
        <w:rPr>
          <w:rFonts w:ascii="Times New Roman" w:hAnsi="Times New Roman"/>
          <w:b/>
          <w:sz w:val="24"/>
          <w:szCs w:val="24"/>
        </w:rPr>
        <w:t>их должностных лиц, муниципальных служащих, работников</w:t>
      </w:r>
    </w:p>
    <w:p w:rsidR="002377CB" w:rsidRDefault="002377CB">
      <w:pPr>
        <w:widowControl w:val="0"/>
        <w:spacing w:after="0" w:line="240" w:lineRule="auto"/>
        <w:jc w:val="center"/>
        <w:rPr>
          <w:rFonts w:ascii="Times New Roman" w:hAnsi="Times New Roman"/>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5.1. Информация для заявителя о его праве подать жалобу</w:t>
      </w:r>
    </w:p>
    <w:p w:rsidR="002377CB" w:rsidRDefault="002377CB">
      <w:pPr>
        <w:pStyle w:val="ConsPlusNormal0"/>
        <w:jc w:val="center"/>
        <w:rPr>
          <w:rFonts w:ascii="Times New Roman" w:hAnsi="Times New Roman" w:cs="Times New Roman"/>
          <w:sz w:val="24"/>
          <w:szCs w:val="24"/>
        </w:rPr>
      </w:pPr>
    </w:p>
    <w:p w:rsidR="002377CB" w:rsidRDefault="009F2A5B">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2377CB" w:rsidRDefault="009F2A5B">
      <w:pPr>
        <w:widowControl w:val="0"/>
        <w:spacing w:after="0" w:line="240" w:lineRule="auto"/>
        <w:ind w:firstLine="540"/>
        <w:jc w:val="both"/>
        <w:rPr>
          <w:rFonts w:ascii="Times New Roman" w:eastAsiaTheme="minorHAnsi" w:hAnsi="Times New Roman" w:cs="Calibri"/>
          <w:sz w:val="24"/>
          <w:szCs w:val="24"/>
          <w:lang w:eastAsia="en-US"/>
        </w:rPr>
      </w:pPr>
      <w:proofErr w:type="gramStart"/>
      <w:r>
        <w:rPr>
          <w:rFonts w:ascii="Times New Roman" w:eastAsia="Calibri" w:hAnsi="Times New Roman" w:cs="Calibri"/>
          <w:sz w:val="24"/>
          <w:szCs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proofErr w:type="gramEnd"/>
      <w:r>
        <w:rPr>
          <w:rFonts w:ascii="Times New Roman" w:eastAsia="Calibri" w:hAnsi="Times New Roman" w:cs="Calibri"/>
          <w:sz w:val="24"/>
          <w:szCs w:val="24"/>
        </w:rPr>
        <w:t xml:space="preserve"> </w:t>
      </w:r>
      <w:proofErr w:type="gramStart"/>
      <w:r>
        <w:rPr>
          <w:rFonts w:ascii="Times New Roman" w:eastAsia="Calibri" w:hAnsi="Times New Roman" w:cs="Calibri"/>
          <w:sz w:val="24"/>
          <w:szCs w:val="24"/>
        </w:rPr>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2377CB" w:rsidRDefault="009F2A5B">
      <w:pPr>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5.2. Предмет жалобы</w:t>
      </w:r>
    </w:p>
    <w:p w:rsidR="002377CB" w:rsidRDefault="002377CB">
      <w:pPr>
        <w:widowControl w:val="0"/>
        <w:spacing w:after="0" w:line="240" w:lineRule="auto"/>
        <w:ind w:firstLine="540"/>
        <w:jc w:val="both"/>
        <w:rPr>
          <w:rFonts w:ascii="Times New Roman" w:hAnsi="Times New Roman"/>
          <w:sz w:val="24"/>
          <w:szCs w:val="24"/>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Предметом жалобы являются решения и действия (бездействие) органа местного самоуправления (уполномоченного органа), должностного лица органа местного самоуправления либо муниципального служащего.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Заявитель может обратиться с жалобой, в том числе в следующих случаях:</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нарушение срока регистрации запроса о предоставлении муниципальной услуги;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нарушение срока предоставления муниципальной услуги;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муниципальной услуги;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муниципальной услуги, у заявителя;</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Жалоба должна содержать:</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Pr>
          <w:rFonts w:ascii="Times New Roman" w:hAnsi="Times New Roman" w:cs="Times New Roman"/>
          <w:sz w:val="24"/>
          <w:szCs w:val="24"/>
        </w:rPr>
        <w:lastRenderedPageBreak/>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Жалоба на решение, действия (бездействие) начальника уполномоченного органа подается заместителю главы муниципального образования Псковской области (далее – заместитель Главы), курирующего сферу градостроительства.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Жалоба на решение, действия (бездействие) заместителя Главы подается Главе муниципального образования Псковской области.</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5.4. Порядок подачи и рассмотрения жалобы</w:t>
      </w:r>
    </w:p>
    <w:p w:rsidR="002377CB" w:rsidRDefault="002377CB">
      <w:pPr>
        <w:widowControl w:val="0"/>
        <w:spacing w:after="0" w:line="240" w:lineRule="auto"/>
        <w:ind w:firstLine="540"/>
        <w:jc w:val="both"/>
        <w:rPr>
          <w:rFonts w:ascii="Times New Roman" w:hAnsi="Times New Roman"/>
          <w:b/>
          <w:sz w:val="24"/>
          <w:szCs w:val="24"/>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срок рассмотрения жалобы исчисляется со дня регистрации жалобы в </w:t>
      </w:r>
      <w:r>
        <w:rPr>
          <w:rFonts w:ascii="Times New Roman" w:hAnsi="Times New Roman" w:cs="Times New Roman"/>
          <w:sz w:val="24"/>
          <w:szCs w:val="24"/>
        </w:rPr>
        <w:lastRenderedPageBreak/>
        <w:t>уполномоченном на ее рассмотрение органе.</w:t>
      </w:r>
    </w:p>
    <w:p w:rsidR="002377CB" w:rsidRDefault="002377CB">
      <w:pPr>
        <w:pStyle w:val="ConsPlusNormal0"/>
        <w:ind w:firstLine="540"/>
        <w:jc w:val="both"/>
        <w:rPr>
          <w:rFonts w:ascii="Times New Roman" w:hAnsi="Times New Roman" w:cs="Times New Roman"/>
          <w:sz w:val="20"/>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5.5. Сроки рассмотрения жалобы</w:t>
      </w:r>
    </w:p>
    <w:p w:rsidR="002377CB" w:rsidRDefault="002377CB">
      <w:pPr>
        <w:widowControl w:val="0"/>
        <w:spacing w:after="0" w:line="240" w:lineRule="auto"/>
        <w:ind w:firstLine="540"/>
        <w:jc w:val="both"/>
        <w:rPr>
          <w:rFonts w:ascii="Times New Roman" w:hAnsi="Times New Roman"/>
          <w:sz w:val="20"/>
          <w:szCs w:val="20"/>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377CB" w:rsidRDefault="002377CB">
      <w:pPr>
        <w:widowControl w:val="0"/>
        <w:spacing w:after="0" w:line="240" w:lineRule="auto"/>
        <w:ind w:firstLine="540"/>
        <w:jc w:val="center"/>
        <w:rPr>
          <w:rFonts w:ascii="Times New Roman" w:hAnsi="Times New Roman"/>
          <w:b/>
          <w:sz w:val="20"/>
          <w:szCs w:val="20"/>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w:t>
      </w:r>
      <w:r>
        <w:rPr>
          <w:rFonts w:ascii="Times New Roman" w:hAnsi="Times New Roman" w:cs="Calibri"/>
          <w:b/>
          <w:sz w:val="24"/>
          <w:szCs w:val="24"/>
        </w:rPr>
        <w:t>Псковской области</w:t>
      </w:r>
    </w:p>
    <w:p w:rsidR="002377CB" w:rsidRDefault="002377CB">
      <w:pPr>
        <w:widowControl w:val="0"/>
        <w:spacing w:after="0" w:line="240" w:lineRule="auto"/>
        <w:ind w:firstLine="540"/>
        <w:jc w:val="center"/>
        <w:rPr>
          <w:rFonts w:ascii="Times New Roman" w:hAnsi="Times New Roman"/>
          <w:b/>
          <w:sz w:val="20"/>
          <w:szCs w:val="20"/>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Псковской области не предусмотрено.</w:t>
      </w:r>
    </w:p>
    <w:p w:rsidR="002377CB" w:rsidRDefault="002377CB">
      <w:pPr>
        <w:widowControl w:val="0"/>
        <w:spacing w:after="0" w:line="240" w:lineRule="auto"/>
        <w:ind w:firstLine="540"/>
        <w:jc w:val="center"/>
        <w:rPr>
          <w:rFonts w:ascii="Times New Roman" w:hAnsi="Times New Roman"/>
          <w:b/>
          <w:sz w:val="20"/>
          <w:szCs w:val="20"/>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5.7. Результат рассмотрения жалобы</w:t>
      </w:r>
    </w:p>
    <w:p w:rsidR="002377CB" w:rsidRDefault="002377CB">
      <w:pPr>
        <w:widowControl w:val="0"/>
        <w:spacing w:after="0" w:line="240" w:lineRule="auto"/>
        <w:ind w:firstLine="540"/>
        <w:jc w:val="center"/>
        <w:rPr>
          <w:rFonts w:ascii="Times New Roman" w:hAnsi="Times New Roman"/>
          <w:b/>
          <w:sz w:val="20"/>
          <w:szCs w:val="20"/>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принимается одно из следующих решений:</w:t>
      </w:r>
    </w:p>
    <w:p w:rsidR="002377CB" w:rsidRDefault="009F2A5B">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удовлетворить жалобу;</w:t>
      </w:r>
    </w:p>
    <w:p w:rsidR="002377CB" w:rsidRDefault="009F2A5B">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отказать в удовлетворении жалобы.</w:t>
      </w:r>
    </w:p>
    <w:p w:rsidR="002377CB" w:rsidRDefault="009F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уполномоченного </w:t>
      </w:r>
      <w:proofErr w:type="gramStart"/>
      <w:r>
        <w:rPr>
          <w:rFonts w:ascii="Times New Roman" w:hAnsi="Times New Roman"/>
          <w:sz w:val="24"/>
          <w:szCs w:val="24"/>
        </w:rPr>
        <w:t>органа</w:t>
      </w:r>
      <w:proofErr w:type="gramEnd"/>
      <w:r>
        <w:rPr>
          <w:rFonts w:ascii="Times New Roman" w:hAnsi="Times New Roman"/>
          <w:sz w:val="24"/>
          <w:szCs w:val="24"/>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377CB" w:rsidRDefault="009F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признания </w:t>
      </w:r>
      <w:proofErr w:type="gramStart"/>
      <w:r>
        <w:rPr>
          <w:rFonts w:ascii="Times New Roman" w:hAnsi="Times New Roman"/>
          <w:sz w:val="24"/>
          <w:szCs w:val="24"/>
        </w:rPr>
        <w:t>жалобы, не подлежащей удовлетворению в ответе заявителю даются</w:t>
      </w:r>
      <w:proofErr w:type="gramEnd"/>
      <w:r>
        <w:rPr>
          <w:rFonts w:ascii="Times New Roman" w:hAnsi="Times New Roman"/>
          <w:sz w:val="24"/>
          <w:szCs w:val="24"/>
        </w:rPr>
        <w:t xml:space="preserve"> аргументированные разъяснения о причинах принятого решения, а также информация о порядке обжалования принятого решения.</w:t>
      </w:r>
    </w:p>
    <w:p w:rsidR="002377CB" w:rsidRDefault="009F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установления в ходе или по результатам </w:t>
      </w:r>
      <w:proofErr w:type="gramStart"/>
      <w:r>
        <w:rPr>
          <w:rFonts w:ascii="Times New Roman" w:hAnsi="Times New Roman"/>
          <w:sz w:val="24"/>
          <w:szCs w:val="24"/>
        </w:rPr>
        <w:t>рассмотрения жалобы признаков состава административного правонарушения</w:t>
      </w:r>
      <w:proofErr w:type="gramEnd"/>
      <w:r>
        <w:rPr>
          <w:rFonts w:ascii="Times New Roman" w:hAnsi="Times New Roman"/>
          <w:sz w:val="24"/>
          <w:szCs w:val="24"/>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удовлетворении жалобы отказывается в следующих случаях:</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жалоба признана необоснованной;</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вправе оставить жалобу без ответа в следующих случаях:</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признаков состава преступления </w:t>
      </w:r>
      <w:r>
        <w:rPr>
          <w:rFonts w:ascii="Times New Roman" w:hAnsi="Times New Roman" w:cs="Times New Roman"/>
          <w:sz w:val="24"/>
          <w:szCs w:val="24"/>
        </w:rPr>
        <w:lastRenderedPageBreak/>
        <w:t>должностное лицо, уполномоченное на рассмотрение жалоб, незамедлительно направляет соответствующие материалы в органы прокуратуры.</w:t>
      </w:r>
    </w:p>
    <w:p w:rsidR="002377CB" w:rsidRDefault="002377CB">
      <w:pPr>
        <w:pStyle w:val="ConsPlusNormal0"/>
        <w:ind w:firstLine="540"/>
        <w:jc w:val="both"/>
        <w:rPr>
          <w:rFonts w:ascii="Times New Roman" w:hAnsi="Times New Roman" w:cs="Times New Roman"/>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5.8. Порядок информирования заявителя о результатах рассмотрения жалобы</w:t>
      </w:r>
    </w:p>
    <w:p w:rsidR="002377CB" w:rsidRDefault="002377CB">
      <w:pPr>
        <w:widowControl w:val="0"/>
        <w:spacing w:after="0" w:line="240" w:lineRule="auto"/>
        <w:ind w:firstLine="540"/>
        <w:jc w:val="both"/>
        <w:rPr>
          <w:rFonts w:ascii="Times New Roman" w:hAnsi="Times New Roman"/>
          <w:b/>
          <w:sz w:val="24"/>
          <w:szCs w:val="24"/>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ответе по результатам рассмотрения жалобы указываются:</w:t>
      </w: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или наименование заявителя;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основания для принятия решения по жалобе;</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принятое по жалобе решение;</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сведения о порядке обжалования принятого по жалобе решения.</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5.9. Порядок обжалования решения по жалобе</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rsidR="002377CB" w:rsidRDefault="002377CB">
      <w:pPr>
        <w:widowControl w:val="0"/>
        <w:spacing w:after="0" w:line="240" w:lineRule="auto"/>
        <w:ind w:firstLine="540"/>
        <w:jc w:val="center"/>
        <w:rPr>
          <w:rFonts w:ascii="Times New Roman" w:hAnsi="Times New Roman"/>
          <w:b/>
          <w:sz w:val="24"/>
          <w:szCs w:val="24"/>
        </w:rPr>
      </w:pP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2377CB" w:rsidRDefault="002377CB">
      <w:pPr>
        <w:pStyle w:val="ConsPlusNormal0"/>
        <w:ind w:firstLine="540"/>
        <w:jc w:val="both"/>
        <w:rPr>
          <w:rFonts w:ascii="Times New Roman" w:hAnsi="Times New Roman" w:cs="Times New Roman"/>
          <w:sz w:val="24"/>
          <w:szCs w:val="24"/>
        </w:rPr>
      </w:pPr>
    </w:p>
    <w:p w:rsidR="002377CB" w:rsidRDefault="009F2A5B">
      <w:pPr>
        <w:widowControl w:val="0"/>
        <w:spacing w:after="0" w:line="240" w:lineRule="auto"/>
        <w:ind w:firstLine="540"/>
        <w:jc w:val="center"/>
        <w:rPr>
          <w:rFonts w:ascii="Times New Roman" w:hAnsi="Times New Roman"/>
          <w:b/>
          <w:sz w:val="24"/>
          <w:szCs w:val="24"/>
        </w:rPr>
      </w:pPr>
      <w:r>
        <w:rPr>
          <w:rFonts w:ascii="Times New Roman" w:hAnsi="Times New Roman"/>
          <w:b/>
          <w:sz w:val="24"/>
          <w:szCs w:val="24"/>
        </w:rPr>
        <w:t>5.11. Способы информирования заявителей о порядке подачи и рассмотрения жалобы</w:t>
      </w:r>
    </w:p>
    <w:p w:rsidR="002377CB" w:rsidRDefault="002377CB">
      <w:pPr>
        <w:widowControl w:val="0"/>
        <w:spacing w:after="0" w:line="240" w:lineRule="auto"/>
        <w:ind w:firstLine="540"/>
        <w:jc w:val="both"/>
        <w:rPr>
          <w:rFonts w:ascii="Times New Roman" w:hAnsi="Times New Roman"/>
          <w:b/>
          <w:sz w:val="24"/>
          <w:szCs w:val="24"/>
        </w:rPr>
      </w:pPr>
    </w:p>
    <w:p w:rsidR="002377CB" w:rsidRDefault="009F2A5B">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Псковской области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w:t>
      </w:r>
      <w:proofErr w:type="gramEnd"/>
      <w:r>
        <w:rPr>
          <w:rFonts w:ascii="Times New Roman" w:hAnsi="Times New Roman" w:cs="Times New Roman"/>
          <w:sz w:val="24"/>
          <w:szCs w:val="24"/>
        </w:rPr>
        <w:t xml:space="preserve"> либо электронным сообщением по адресу, указанному заявителем.</w:t>
      </w:r>
    </w:p>
    <w:p w:rsidR="002377CB" w:rsidRDefault="002377CB">
      <w:pPr>
        <w:spacing w:after="0" w:line="240" w:lineRule="auto"/>
        <w:ind w:firstLine="709"/>
        <w:jc w:val="center"/>
        <w:rPr>
          <w:rFonts w:ascii="Times New Roman" w:hAnsi="Times New Roman"/>
          <w:b/>
          <w:sz w:val="24"/>
          <w:szCs w:val="24"/>
        </w:rPr>
      </w:pPr>
    </w:p>
    <w:p w:rsidR="002377CB" w:rsidRDefault="009F2A5B">
      <w:pPr>
        <w:spacing w:after="0" w:line="240" w:lineRule="auto"/>
        <w:ind w:firstLine="709"/>
        <w:jc w:val="center"/>
        <w:rPr>
          <w:rFonts w:ascii="Times New Roman" w:hAnsi="Times New Roman"/>
          <w:b/>
          <w:sz w:val="24"/>
          <w:szCs w:val="24"/>
        </w:rPr>
      </w:pPr>
      <w:r>
        <w:rPr>
          <w:rFonts w:ascii="Times New Roman" w:hAnsi="Times New Roman"/>
          <w:b/>
          <w:sz w:val="24"/>
          <w:szCs w:val="24"/>
          <w:lang w:val="en-US"/>
        </w:rPr>
        <w:t>VI</w:t>
      </w:r>
      <w:r>
        <w:rPr>
          <w:rFonts w:ascii="Times New Roman" w:hAnsi="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377CB" w:rsidRDefault="002377CB">
      <w:pPr>
        <w:spacing w:after="0" w:line="240" w:lineRule="auto"/>
        <w:ind w:firstLine="709"/>
        <w:jc w:val="center"/>
        <w:rPr>
          <w:rFonts w:ascii="Times New Roman" w:hAnsi="Times New Roman"/>
          <w:b/>
          <w:sz w:val="24"/>
          <w:szCs w:val="24"/>
        </w:rPr>
      </w:pPr>
    </w:p>
    <w:p w:rsidR="002377CB" w:rsidRDefault="009F2A5B">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6.1. </w:t>
      </w:r>
      <w:r>
        <w:rPr>
          <w:rFonts w:ascii="Times New Roman" w:eastAsia="Calibri" w:hAnsi="Times New Roman"/>
          <w:b/>
          <w:sz w:val="24"/>
          <w:szCs w:val="24"/>
        </w:rPr>
        <w:t>Порядок предоставления муниципальной услуги в МФЦ</w:t>
      </w:r>
    </w:p>
    <w:p w:rsidR="002377CB" w:rsidRDefault="002377CB">
      <w:pPr>
        <w:spacing w:after="0" w:line="240" w:lineRule="auto"/>
        <w:ind w:firstLine="709"/>
        <w:jc w:val="both"/>
        <w:rPr>
          <w:rFonts w:ascii="Times New Roman" w:hAnsi="Times New Roman"/>
          <w:sz w:val="24"/>
          <w:szCs w:val="24"/>
        </w:rPr>
      </w:pPr>
    </w:p>
    <w:p w:rsidR="002377CB" w:rsidRDefault="009F2A5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6.1.1. </w:t>
      </w:r>
      <w:r>
        <w:rPr>
          <w:rFonts w:ascii="Times New Roman" w:eastAsia="Calibri" w:hAnsi="Times New Roman"/>
          <w:sz w:val="24"/>
          <w:szCs w:val="24"/>
        </w:rPr>
        <w:t xml:space="preserve">Предоставление муниципальной услуги в МФЦ осуществляется при наличии </w:t>
      </w:r>
      <w:r>
        <w:rPr>
          <w:rFonts w:ascii="Times New Roman" w:hAnsi="Times New Roman"/>
          <w:sz w:val="24"/>
          <w:szCs w:val="24"/>
        </w:rPr>
        <w:t>заключенного соглашения о взаимодействии между уполномоченным органом и МФЦ.</w:t>
      </w:r>
    </w:p>
    <w:p w:rsidR="002377CB" w:rsidRDefault="009F2A5B">
      <w:pPr>
        <w:spacing w:after="0" w:line="240" w:lineRule="auto"/>
        <w:ind w:firstLine="709"/>
        <w:jc w:val="both"/>
        <w:rPr>
          <w:rFonts w:ascii="Times New Roman" w:hAnsi="Times New Roman"/>
          <w:sz w:val="24"/>
          <w:szCs w:val="24"/>
        </w:rPr>
      </w:pPr>
      <w:r>
        <w:rPr>
          <w:rFonts w:ascii="Times New Roman" w:hAnsi="Times New Roman"/>
          <w:sz w:val="24"/>
          <w:szCs w:val="24"/>
        </w:rPr>
        <w:t>6.1.2.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2377CB" w:rsidRDefault="009F2A5B">
      <w:pPr>
        <w:spacing w:after="0" w:line="240" w:lineRule="auto"/>
        <w:ind w:firstLine="709"/>
        <w:jc w:val="both"/>
        <w:rPr>
          <w:rFonts w:ascii="Times New Roman" w:hAnsi="Times New Roman"/>
          <w:sz w:val="24"/>
          <w:szCs w:val="24"/>
        </w:rPr>
      </w:pPr>
      <w:r>
        <w:rPr>
          <w:rFonts w:ascii="Times New Roman" w:hAnsi="Times New Roman"/>
          <w:sz w:val="24"/>
          <w:szCs w:val="24"/>
        </w:rPr>
        <w:t xml:space="preserve">6.1.3. </w:t>
      </w:r>
      <w:proofErr w:type="gramStart"/>
      <w:r>
        <w:rPr>
          <w:rFonts w:ascii="Times New Roman" w:eastAsia="Calibri" w:hAnsi="Times New Roman"/>
          <w:sz w:val="24"/>
          <w:szCs w:val="24"/>
        </w:rPr>
        <w:t xml:space="preserve">Информация по вопросам предоставления </w:t>
      </w:r>
      <w:r>
        <w:rPr>
          <w:rFonts w:ascii="Times New Roman" w:hAnsi="Times New Roman"/>
          <w:sz w:val="24"/>
          <w:szCs w:val="24"/>
        </w:rPr>
        <w:t>муниципальной</w:t>
      </w:r>
      <w:r>
        <w:rPr>
          <w:rFonts w:ascii="Times New Roman" w:eastAsia="Calibri" w:hAnsi="Times New Roman"/>
          <w:sz w:val="24"/>
          <w:szCs w:val="24"/>
        </w:rPr>
        <w:t xml:space="preserve"> услуги, </w:t>
      </w:r>
      <w:r>
        <w:rPr>
          <w:rFonts w:ascii="Times New Roman" w:hAnsi="Times New Roman"/>
          <w:sz w:val="24"/>
          <w:szCs w:val="24"/>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2377CB" w:rsidRDefault="009F2A5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Информирование о порядке предоставления муниципальной услуги </w:t>
      </w:r>
      <w:r>
        <w:rPr>
          <w:rFonts w:ascii="Times New Roman" w:eastAsia="Calibri" w:hAnsi="Times New Roman"/>
          <w:sz w:val="24"/>
          <w:szCs w:val="24"/>
        </w:rPr>
        <w:t>осуществляется в соответствии с графиком работы МФЦ.</w:t>
      </w:r>
    </w:p>
    <w:p w:rsidR="002377CB" w:rsidRDefault="009F2A5B">
      <w:pPr>
        <w:spacing w:after="0" w:line="240" w:lineRule="auto"/>
        <w:ind w:firstLine="709"/>
        <w:jc w:val="both"/>
        <w:rPr>
          <w:rFonts w:ascii="Times New Roman" w:hAnsi="Times New Roman"/>
          <w:sz w:val="24"/>
          <w:szCs w:val="24"/>
        </w:rPr>
      </w:pPr>
      <w:r>
        <w:rPr>
          <w:rFonts w:ascii="Times New Roman" w:eastAsia="Calibri" w:hAnsi="Times New Roman"/>
          <w:sz w:val="24"/>
          <w:szCs w:val="24"/>
        </w:rPr>
        <w:t>6.1.4. При личном обращении заявителя в МФЦ сотрудник</w:t>
      </w:r>
      <w:r>
        <w:rPr>
          <w:rFonts w:ascii="Times New Roman" w:hAnsi="Times New Roman"/>
          <w:sz w:val="24"/>
          <w:szCs w:val="24"/>
        </w:rPr>
        <w:t>, ответственный за прием документов:</w:t>
      </w:r>
    </w:p>
    <w:p w:rsidR="002377CB" w:rsidRDefault="009F2A5B">
      <w:pPr>
        <w:spacing w:after="0" w:line="240" w:lineRule="auto"/>
        <w:ind w:firstLine="709"/>
        <w:jc w:val="both"/>
        <w:rPr>
          <w:rFonts w:ascii="Times New Roman" w:hAnsi="Times New Roman"/>
          <w:sz w:val="24"/>
          <w:szCs w:val="24"/>
        </w:rPr>
      </w:pPr>
      <w:r>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2377CB" w:rsidRDefault="009F2A5B">
      <w:pPr>
        <w:spacing w:after="0" w:line="240" w:lineRule="auto"/>
        <w:ind w:firstLine="708"/>
        <w:jc w:val="both"/>
        <w:rPr>
          <w:rFonts w:ascii="Times New Roman" w:hAnsi="Times New Roman"/>
          <w:sz w:val="24"/>
          <w:szCs w:val="24"/>
        </w:rPr>
      </w:pPr>
      <w:r>
        <w:rPr>
          <w:rFonts w:ascii="Times New Roman" w:hAnsi="Times New Roman"/>
          <w:sz w:val="24"/>
          <w:szCs w:val="24"/>
        </w:rPr>
        <w:t>проверяет представленное заявление по форме согласно приложению №1 или приложению №3 к настоящему административному регламенту о предоставлении муниципальной услуги, в зависимости от цели обращения, и документы на предмет:</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текст в заявлении поддается прочтению;</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заявление подписано уполномоченным лицом;</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приложены документы, необходимые для предоставления муниципальной услуги;</w:t>
      </w:r>
    </w:p>
    <w:p w:rsidR="002377CB" w:rsidRDefault="009F2A5B">
      <w:pPr>
        <w:pStyle w:val="ConsPlusNormal0"/>
        <w:ind w:firstLine="540"/>
        <w:jc w:val="both"/>
        <w:rPr>
          <w:rFonts w:ascii="Times New Roman" w:hAnsi="Times New Roman"/>
          <w:sz w:val="24"/>
          <w:szCs w:val="24"/>
        </w:rPr>
      </w:pPr>
      <w:r>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2377CB" w:rsidRDefault="009F2A5B">
      <w:pPr>
        <w:pStyle w:val="ConsPlusNormal0"/>
        <w:ind w:firstLine="540"/>
        <w:jc w:val="both"/>
        <w:rPr>
          <w:rFonts w:ascii="Times New Roman" w:eastAsia="Calibri" w:hAnsi="Times New Roman"/>
          <w:sz w:val="24"/>
          <w:szCs w:val="24"/>
        </w:rPr>
      </w:pPr>
      <w:r>
        <w:rPr>
          <w:rFonts w:ascii="Times New Roman" w:hAnsi="Times New Roman"/>
          <w:sz w:val="24"/>
          <w:szCs w:val="24"/>
        </w:rPr>
        <w:t xml:space="preserve">делает копии подлинников представленных документов, в том числе по отдельным документам без взимания платы в соответствии с </w:t>
      </w:r>
      <w:r>
        <w:rPr>
          <w:rFonts w:ascii="Times New Roman" w:eastAsia="Calibri" w:hAnsi="Times New Roman"/>
          <w:sz w:val="24"/>
          <w:szCs w:val="24"/>
        </w:rPr>
        <w:t xml:space="preserve">постановлением Правительства Российской Федерации от 22.12.2012 № 1376 «Об утверждении </w:t>
      </w:r>
      <w:proofErr w:type="gramStart"/>
      <w:r>
        <w:rPr>
          <w:rFonts w:ascii="Times New Roman" w:eastAsia="Calibri" w:hAnsi="Times New Roman"/>
          <w:sz w:val="24"/>
          <w:szCs w:val="24"/>
        </w:rPr>
        <w:t>Правил организации деятельности многофункциональных центров предоставления государственных</w:t>
      </w:r>
      <w:proofErr w:type="gramEnd"/>
      <w:r>
        <w:rPr>
          <w:rFonts w:ascii="Times New Roman" w:eastAsia="Calibri" w:hAnsi="Times New Roman"/>
          <w:sz w:val="24"/>
          <w:szCs w:val="24"/>
        </w:rPr>
        <w:t xml:space="preserve"> и муниципальных услуг»,</w:t>
      </w:r>
      <w:r>
        <w:rPr>
          <w:rFonts w:ascii="Times New Roman" w:hAnsi="Times New Roman"/>
          <w:sz w:val="24"/>
          <w:szCs w:val="24"/>
        </w:rPr>
        <w:t xml:space="preserve"> </w:t>
      </w:r>
      <w:r>
        <w:rPr>
          <w:rFonts w:ascii="Times New Roman" w:eastAsia="Calibri" w:hAnsi="Times New Roman"/>
          <w:sz w:val="24"/>
          <w:szCs w:val="24"/>
        </w:rPr>
        <w:t xml:space="preserve">заверяет их, возвращает заявителю подлинники документов. При </w:t>
      </w:r>
      <w:proofErr w:type="gramStart"/>
      <w:r>
        <w:rPr>
          <w:rFonts w:ascii="Times New Roman" w:eastAsia="Calibri" w:hAnsi="Times New Roman"/>
          <w:sz w:val="24"/>
          <w:szCs w:val="24"/>
        </w:rPr>
        <w:t>заверении соответствия</w:t>
      </w:r>
      <w:proofErr w:type="gramEnd"/>
      <w:r>
        <w:rPr>
          <w:rFonts w:ascii="Times New Roman" w:eastAsia="Calibri" w:hAnsi="Times New Roman"/>
          <w:sz w:val="24"/>
          <w:szCs w:val="24"/>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выдает расписку</w:t>
      </w:r>
      <w:r>
        <w:rPr>
          <w:rStyle w:val="itemtext"/>
          <w:rFonts w:ascii="Times New Roman" w:hAnsi="Times New Roman"/>
          <w:sz w:val="24"/>
          <w:szCs w:val="24"/>
        </w:rPr>
        <w:t xml:space="preserve"> в получении документов на предоставление услуги, сформированную в АИС МФЦ</w:t>
      </w:r>
      <w:r>
        <w:rPr>
          <w:rFonts w:ascii="Times New Roman" w:eastAsia="Calibri" w:hAnsi="Times New Roman"/>
          <w:sz w:val="24"/>
          <w:szCs w:val="24"/>
        </w:rPr>
        <w:t>;</w:t>
      </w:r>
    </w:p>
    <w:p w:rsidR="002377CB" w:rsidRDefault="009F2A5B">
      <w:pPr>
        <w:pStyle w:val="ConsPlusNormal0"/>
        <w:ind w:firstLine="540"/>
        <w:jc w:val="both"/>
        <w:rPr>
          <w:rFonts w:ascii="Times New Roman" w:hAnsi="Times New Roman"/>
          <w:sz w:val="24"/>
          <w:szCs w:val="24"/>
        </w:rPr>
      </w:pPr>
      <w:r>
        <w:rPr>
          <w:rFonts w:ascii="Times New Roman" w:hAnsi="Times New Roman"/>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sz w:val="24"/>
          <w:szCs w:val="24"/>
        </w:rPr>
        <w:t xml:space="preserve"> уведомляет заявителя о том, что невостребованные документы хранятся в МФЦ в течение 30 дней, после чего передаются в уполномоченный орган.</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w:t>
      </w:r>
      <w:r>
        <w:rPr>
          <w:rFonts w:ascii="Times New Roman" w:hAnsi="Times New Roman" w:cs="Times New Roman"/>
          <w:sz w:val="24"/>
          <w:szCs w:val="24"/>
        </w:rPr>
        <w:lastRenderedPageBreak/>
        <w:t>муниципальной услуги в порядке, предусмотренном настоящим административным регламентом.</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6.1.5.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 xml:space="preserve">6.1.6.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2377CB" w:rsidRDefault="009F2A5B">
      <w:pPr>
        <w:pStyle w:val="ConsPlusNormal0"/>
        <w:ind w:firstLine="540"/>
        <w:jc w:val="both"/>
        <w:rPr>
          <w:rFonts w:ascii="Times New Roman" w:eastAsia="Calibri" w:hAnsi="Times New Roman"/>
          <w:sz w:val="24"/>
          <w:szCs w:val="24"/>
        </w:rPr>
      </w:pPr>
      <w:r>
        <w:rPr>
          <w:rFonts w:ascii="Times New Roman" w:hAnsi="Times New Roman"/>
          <w:sz w:val="24"/>
          <w:szCs w:val="24"/>
        </w:rPr>
        <w:t xml:space="preserve">6.1.6.1. Ответственность за выдачу </w:t>
      </w:r>
      <w:r>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2377CB" w:rsidRDefault="009F2A5B">
      <w:pPr>
        <w:pStyle w:val="ConsPlusNormal0"/>
        <w:ind w:firstLine="540"/>
        <w:jc w:val="both"/>
        <w:rPr>
          <w:rFonts w:ascii="Times New Roman" w:hAnsi="Times New Roman" w:cs="Times New Roman"/>
          <w:sz w:val="24"/>
          <w:szCs w:val="24"/>
        </w:rPr>
      </w:pPr>
      <w:r>
        <w:rPr>
          <w:rFonts w:ascii="Times New Roman" w:hAnsi="Times New Roman"/>
          <w:sz w:val="24"/>
          <w:szCs w:val="24"/>
        </w:rPr>
        <w:t xml:space="preserve">6.1.6.2. </w:t>
      </w:r>
      <w:r>
        <w:rPr>
          <w:rFonts w:ascii="Times New Roman" w:hAnsi="Times New Roman" w:cs="Times New Roman"/>
          <w:sz w:val="24"/>
          <w:szCs w:val="24"/>
        </w:rPr>
        <w:t xml:space="preserve">Для получения </w:t>
      </w:r>
      <w:r>
        <w:rPr>
          <w:rFonts w:ascii="Times New Roman" w:eastAsia="Calibri" w:hAnsi="Times New Roman"/>
          <w:sz w:val="24"/>
          <w:szCs w:val="24"/>
        </w:rPr>
        <w:t>результата предоставления муниципальной услуги</w:t>
      </w:r>
      <w:r>
        <w:rPr>
          <w:rFonts w:ascii="Times New Roman" w:hAnsi="Times New Roman"/>
          <w:sz w:val="24"/>
          <w:szCs w:val="24"/>
        </w:rPr>
        <w:t xml:space="preserve"> </w:t>
      </w:r>
      <w:r>
        <w:rPr>
          <w:rFonts w:ascii="Times New Roman" w:hAnsi="Times New Roman" w:cs="Times New Roman"/>
          <w:sz w:val="24"/>
          <w:szCs w:val="24"/>
        </w:rPr>
        <w:t xml:space="preserve">в МФЦ заявитель предъявляет документ, удостоверяющий его личность и расписку. </w:t>
      </w:r>
    </w:p>
    <w:p w:rsidR="002377CB" w:rsidRDefault="009F2A5B">
      <w:pPr>
        <w:pStyle w:val="ConsPlusNormal0"/>
        <w:ind w:firstLine="540"/>
        <w:jc w:val="both"/>
        <w:rPr>
          <w:rFonts w:ascii="Times New Roman" w:eastAsia="Calibri" w:hAnsi="Times New Roman"/>
          <w:sz w:val="24"/>
          <w:szCs w:val="24"/>
        </w:rPr>
      </w:pPr>
      <w:r>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Pr>
          <w:rFonts w:ascii="Times New Roman" w:eastAsia="Calibri" w:hAnsi="Times New Roman"/>
          <w:sz w:val="24"/>
          <w:szCs w:val="24"/>
        </w:rPr>
        <w:t>.</w:t>
      </w:r>
    </w:p>
    <w:p w:rsidR="002377CB" w:rsidRDefault="009F2A5B">
      <w:pPr>
        <w:pStyle w:val="ConsPlusNormal0"/>
        <w:ind w:firstLine="540"/>
        <w:jc w:val="both"/>
        <w:rPr>
          <w:rFonts w:ascii="Times New Roman" w:hAnsi="Times New Roman"/>
          <w:sz w:val="24"/>
          <w:szCs w:val="24"/>
        </w:rPr>
      </w:pPr>
      <w:r>
        <w:rPr>
          <w:rFonts w:ascii="Times New Roman" w:eastAsia="Calibri" w:hAnsi="Times New Roman"/>
          <w:sz w:val="24"/>
          <w:szCs w:val="24"/>
        </w:rPr>
        <w:t>С</w:t>
      </w:r>
      <w:r>
        <w:rPr>
          <w:rFonts w:ascii="Times New Roman" w:hAnsi="Times New Roman"/>
          <w:sz w:val="24"/>
          <w:szCs w:val="24"/>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377CB" w:rsidRDefault="009F2A5B">
      <w:pPr>
        <w:pStyle w:val="ConsPlusNormal0"/>
        <w:ind w:firstLine="540"/>
        <w:jc w:val="both"/>
        <w:rPr>
          <w:rFonts w:ascii="Times New Roman" w:hAnsi="Times New Roman"/>
          <w:sz w:val="24"/>
          <w:szCs w:val="24"/>
        </w:rPr>
      </w:pPr>
      <w:proofErr w:type="gramStart"/>
      <w:r>
        <w:rPr>
          <w:rFonts w:ascii="Times New Roman" w:hAnsi="Times New Roman"/>
          <w:sz w:val="24"/>
          <w:szCs w:val="24"/>
        </w:rPr>
        <w:t>Если заявитель, не согласившись с разрешением на строительство либо отказом в выдаче разрешения на строительство, отказался проставить свою подпись в получении документов, разрешение на строительство либо отказ в выдаче разрешения на строительство или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w:t>
      </w:r>
      <w:proofErr w:type="gramEnd"/>
      <w:r>
        <w:rPr>
          <w:rFonts w:ascii="Times New Roman" w:hAnsi="Times New Roman"/>
          <w:sz w:val="24"/>
          <w:szCs w:val="24"/>
        </w:rPr>
        <w:t xml:space="preserve"> </w:t>
      </w:r>
      <w:proofErr w:type="gramStart"/>
      <w:r>
        <w:rPr>
          <w:rFonts w:ascii="Times New Roman" w:hAnsi="Times New Roman"/>
          <w:sz w:val="24"/>
          <w:szCs w:val="24"/>
        </w:rPr>
        <w:t>разрешение на строительство (в том числе в связи с необходимостью продления срока действия разрешения на строительство) ему не выдается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разрешения на строительство либо отказа в выдаче разрешения на строительство путем внесения слов «Получить документы отказался», заверяет</w:t>
      </w:r>
      <w:proofErr w:type="gramEnd"/>
      <w:r>
        <w:rPr>
          <w:rFonts w:ascii="Times New Roman" w:hAnsi="Times New Roman"/>
          <w:sz w:val="24"/>
          <w:szCs w:val="24"/>
        </w:rPr>
        <w:t xml:space="preserve">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2377CB" w:rsidRDefault="009F2A5B">
      <w:pPr>
        <w:pStyle w:val="ConsPlusNormal0"/>
        <w:ind w:firstLine="540"/>
        <w:jc w:val="both"/>
        <w:rPr>
          <w:rFonts w:ascii="Times New Roman" w:hAnsi="Times New Roman"/>
          <w:sz w:val="24"/>
          <w:szCs w:val="24"/>
        </w:rPr>
      </w:pPr>
      <w:r>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2377CB" w:rsidRDefault="009F2A5B">
      <w:pPr>
        <w:pStyle w:val="ConsPlusNormal0"/>
        <w:ind w:firstLine="540"/>
        <w:jc w:val="both"/>
        <w:rPr>
          <w:rFonts w:ascii="Times New Roman" w:eastAsia="Calibri" w:hAnsi="Times New Roman"/>
          <w:sz w:val="24"/>
          <w:szCs w:val="24"/>
        </w:rPr>
      </w:pPr>
      <w:r>
        <w:rPr>
          <w:rFonts w:ascii="Times New Roman" w:eastAsia="Calibri" w:hAnsi="Times New Roman"/>
          <w:sz w:val="24"/>
          <w:szCs w:val="24"/>
        </w:rPr>
        <w:t xml:space="preserve">6.1.7. </w:t>
      </w:r>
      <w:proofErr w:type="gramStart"/>
      <w:r>
        <w:rPr>
          <w:rFonts w:ascii="Times New Roman" w:eastAsia="Calibri" w:hAnsi="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Pr>
          <w:rFonts w:ascii="Times New Roman" w:eastAsia="Calibri" w:hAnsi="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377CB" w:rsidRDefault="002377CB">
      <w:pPr>
        <w:widowControl w:val="0"/>
        <w:spacing w:after="0" w:line="240" w:lineRule="auto"/>
        <w:ind w:firstLine="540"/>
        <w:jc w:val="center"/>
        <w:rPr>
          <w:rFonts w:ascii="Times New Roman" w:eastAsia="Calibri" w:hAnsi="Times New Roman" w:cs="Calibri"/>
          <w:b/>
          <w:sz w:val="24"/>
          <w:szCs w:val="24"/>
        </w:rPr>
      </w:pPr>
    </w:p>
    <w:p w:rsidR="002377CB" w:rsidRDefault="009F2A5B">
      <w:pPr>
        <w:widowControl w:val="0"/>
        <w:spacing w:after="0" w:line="240" w:lineRule="auto"/>
        <w:ind w:firstLine="540"/>
        <w:jc w:val="center"/>
        <w:rPr>
          <w:rFonts w:ascii="Times New Roman" w:eastAsia="Calibri" w:hAnsi="Times New Roman" w:cs="Calibri"/>
          <w:b/>
          <w:sz w:val="24"/>
          <w:szCs w:val="24"/>
        </w:rPr>
      </w:pPr>
      <w:r>
        <w:rPr>
          <w:rFonts w:ascii="Times New Roman" w:eastAsia="Calibri" w:hAnsi="Times New Roman" w:cs="Calibri"/>
          <w:b/>
          <w:sz w:val="24"/>
          <w:szCs w:val="24"/>
        </w:rPr>
        <w:t>6.2. Досудебное (внесудебное) обжалование решений и действий (бездействия) МФЦ, сотрудника МФЦ</w:t>
      </w:r>
    </w:p>
    <w:p w:rsidR="002377CB" w:rsidRDefault="002377CB">
      <w:pPr>
        <w:widowControl w:val="0"/>
        <w:spacing w:after="0" w:line="240" w:lineRule="auto"/>
        <w:ind w:firstLine="540"/>
        <w:jc w:val="both"/>
        <w:rPr>
          <w:rFonts w:ascii="Times New Roman" w:eastAsia="Calibri" w:hAnsi="Times New Roman" w:cs="Calibri"/>
          <w:sz w:val="24"/>
          <w:szCs w:val="24"/>
        </w:rPr>
      </w:pPr>
    </w:p>
    <w:p w:rsidR="002377CB" w:rsidRDefault="009F2A5B">
      <w:pPr>
        <w:spacing w:line="240" w:lineRule="auto"/>
        <w:ind w:firstLine="540"/>
        <w:jc w:val="both"/>
        <w:rPr>
          <w:rFonts w:ascii="Verdana" w:hAnsi="Verdana"/>
          <w:sz w:val="21"/>
          <w:szCs w:val="21"/>
        </w:rPr>
        <w:sectPr w:rsidR="002377CB">
          <w:pgSz w:w="11906" w:h="16838"/>
          <w:pgMar w:top="993" w:right="849" w:bottom="1134" w:left="1560" w:header="0" w:footer="0" w:gutter="0"/>
          <w:cols w:space="720"/>
          <w:formProt w:val="0"/>
          <w:docGrid w:linePitch="360" w:charSpace="4096"/>
        </w:sectPr>
      </w:pPr>
      <w:proofErr w:type="gramStart"/>
      <w:r>
        <w:rPr>
          <w:rFonts w:ascii="Times New Roman" w:eastAsia="Calibri" w:hAnsi="Times New Roman"/>
          <w:sz w:val="24"/>
          <w:szCs w:val="24"/>
        </w:rPr>
        <w:t>Досудебное (внесудебное) обжалование решений и действий (бездействия) МФЦ, сотрудника МФЦ осуществляется в соответствии с п</w:t>
      </w:r>
      <w:r>
        <w:rPr>
          <w:rFonts w:ascii="Times New Roman" w:hAnsi="Times New Roman"/>
          <w:sz w:val="24"/>
          <w:szCs w:val="24"/>
        </w:rPr>
        <w:t>остановлением Администрации Псковской области от 19.07.2013 № 315 «Об особенностях подачи и рассмотрения жалоб на решения и действия (бездействие) органов исполнительной власти области, предоставляющих государственные услуги, и их должностных лиц, государственных гражданских служащих области, а также на решения и действия (бездействие) государственного бюджетного учреждения Псковской области «Многофункциональный</w:t>
      </w:r>
      <w:proofErr w:type="gramEnd"/>
      <w:r>
        <w:rPr>
          <w:rFonts w:ascii="Times New Roman" w:hAnsi="Times New Roman"/>
          <w:sz w:val="24"/>
          <w:szCs w:val="24"/>
        </w:rPr>
        <w:t xml:space="preserve"> центр предоставления государственных и муниципальных услуг Псковской области» и его работников».</w:t>
      </w:r>
    </w:p>
    <w:p w:rsidR="002377CB" w:rsidRDefault="009F2A5B">
      <w:pPr>
        <w:widowControl w:val="0"/>
        <w:tabs>
          <w:tab w:val="left" w:pos="5812"/>
        </w:tabs>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1</w:t>
      </w:r>
    </w:p>
    <w:p w:rsidR="002377CB" w:rsidRDefault="009F2A5B">
      <w:pPr>
        <w:pStyle w:val="ConsPlusNormal1"/>
        <w:tabs>
          <w:tab w:val="left" w:pos="5812"/>
        </w:tabs>
        <w:jc w:val="right"/>
        <w:rPr>
          <w:rFonts w:ascii="Times New Roman" w:hAnsi="Times New Roman"/>
          <w:szCs w:val="24"/>
        </w:rPr>
      </w:pPr>
      <w:r>
        <w:rPr>
          <w:rFonts w:ascii="Times New Roman" w:hAnsi="Times New Roman"/>
          <w:szCs w:val="24"/>
        </w:rPr>
        <w:t>к Административному регламенту</w:t>
      </w:r>
    </w:p>
    <w:p w:rsidR="002377CB" w:rsidRDefault="009F2A5B">
      <w:pPr>
        <w:pStyle w:val="ConsPlusNormal1"/>
        <w:tabs>
          <w:tab w:val="left" w:pos="5812"/>
        </w:tabs>
        <w:jc w:val="right"/>
        <w:rPr>
          <w:rFonts w:ascii="Times New Roman" w:hAnsi="Times New Roman"/>
          <w:szCs w:val="24"/>
        </w:rPr>
      </w:pPr>
      <w:r>
        <w:rPr>
          <w:rFonts w:ascii="Times New Roman" w:hAnsi="Times New Roman"/>
          <w:szCs w:val="24"/>
        </w:rPr>
        <w:t>предоставления муниципальной услуги</w:t>
      </w:r>
    </w:p>
    <w:p w:rsidR="002377CB" w:rsidRDefault="009F2A5B">
      <w:pPr>
        <w:pStyle w:val="ConsPlusNormal1"/>
        <w:tabs>
          <w:tab w:val="left" w:pos="5812"/>
        </w:tabs>
        <w:jc w:val="right"/>
        <w:rPr>
          <w:rFonts w:ascii="Times New Roman" w:hAnsi="Times New Roman"/>
          <w:szCs w:val="24"/>
        </w:rPr>
      </w:pPr>
      <w:r>
        <w:rPr>
          <w:rFonts w:ascii="Times New Roman" w:hAnsi="Times New Roman"/>
          <w:szCs w:val="24"/>
        </w:rPr>
        <w:t>«Выдача разрешения на строительство»</w:t>
      </w:r>
    </w:p>
    <w:p w:rsidR="002377CB" w:rsidRDefault="002377CB">
      <w:pPr>
        <w:pStyle w:val="ConsPlusNormal1"/>
        <w:tabs>
          <w:tab w:val="left" w:pos="5812"/>
        </w:tabs>
        <w:jc w:val="right"/>
        <w:rPr>
          <w:rFonts w:ascii="Times New Roman" w:hAnsi="Times New Roman"/>
          <w:szCs w:val="24"/>
        </w:rPr>
      </w:pPr>
    </w:p>
    <w:p w:rsidR="002377CB" w:rsidRDefault="009F2A5B">
      <w:pPr>
        <w:spacing w:after="0" w:line="240" w:lineRule="auto"/>
        <w:jc w:val="center"/>
        <w:rPr>
          <w:rFonts w:ascii="Times New Roman" w:hAnsi="Times New Roman"/>
          <w:sz w:val="24"/>
          <w:szCs w:val="24"/>
          <w:u w:val="single"/>
        </w:rPr>
      </w:pPr>
      <w:bookmarkStart w:id="9" w:name="_GoBack"/>
      <w:r>
        <w:rPr>
          <w:rFonts w:ascii="Times New Roman" w:hAnsi="Times New Roman"/>
          <w:sz w:val="24"/>
          <w:szCs w:val="24"/>
          <w:u w:val="single"/>
        </w:rPr>
        <w:t xml:space="preserve">________________________________________________________________________________ </w:t>
      </w:r>
    </w:p>
    <w:p w:rsidR="002377CB" w:rsidRDefault="009F2A5B">
      <w:pPr>
        <w:spacing w:after="0" w:line="240" w:lineRule="auto"/>
        <w:jc w:val="center"/>
        <w:rPr>
          <w:rFonts w:ascii="Times New Roman" w:hAnsi="Times New Roman"/>
          <w:sz w:val="24"/>
          <w:szCs w:val="24"/>
        </w:rPr>
      </w:pPr>
      <w:r>
        <w:rPr>
          <w:rFonts w:ascii="Times New Roman" w:hAnsi="Times New Roman"/>
          <w:sz w:val="24"/>
          <w:szCs w:val="24"/>
        </w:rPr>
        <w:t>(полное наименование органа местного самоуправления, осуществляющего выдачу разрешения на строительство)</w:t>
      </w:r>
    </w:p>
    <w:p w:rsidR="002377CB" w:rsidRDefault="009F2A5B">
      <w:pPr>
        <w:spacing w:after="0" w:line="240" w:lineRule="auto"/>
        <w:ind w:left="5670"/>
        <w:rPr>
          <w:rFonts w:ascii="Times New Roman" w:eastAsia="SimSun" w:hAnsi="Times New Roman"/>
          <w:sz w:val="24"/>
          <w:szCs w:val="24"/>
        </w:rPr>
      </w:pPr>
      <w:r>
        <w:rPr>
          <w:rFonts w:ascii="Times New Roman" w:hAnsi="Times New Roman"/>
          <w:sz w:val="24"/>
          <w:szCs w:val="24"/>
        </w:rPr>
        <w:t xml:space="preserve"> </w:t>
      </w:r>
      <w:r>
        <w:rPr>
          <w:rFonts w:ascii="Times New Roman" w:eastAsia="SimSun" w:hAnsi="Times New Roman"/>
          <w:sz w:val="24"/>
          <w:szCs w:val="24"/>
        </w:rPr>
        <w:t xml:space="preserve">От кого  </w:t>
      </w:r>
    </w:p>
    <w:p w:rsidR="002377CB" w:rsidRDefault="009F2A5B">
      <w:pPr>
        <w:pBdr>
          <w:top w:val="single" w:sz="4" w:space="1" w:color="000000"/>
        </w:pBdr>
        <w:spacing w:after="0" w:line="240" w:lineRule="auto"/>
        <w:ind w:left="6577"/>
        <w:jc w:val="center"/>
        <w:rPr>
          <w:rFonts w:ascii="Times New Roman" w:eastAsia="SimSun" w:hAnsi="Times New Roman"/>
          <w:sz w:val="24"/>
          <w:szCs w:val="24"/>
        </w:rPr>
      </w:pPr>
      <w:proofErr w:type="gramStart"/>
      <w:r>
        <w:rPr>
          <w:rFonts w:ascii="Times New Roman" w:eastAsia="SimSun" w:hAnsi="Times New Roman"/>
          <w:sz w:val="24"/>
          <w:szCs w:val="24"/>
        </w:rPr>
        <w:t>(наименование заявителя</w:t>
      </w:r>
      <w:proofErr w:type="gramEnd"/>
    </w:p>
    <w:p w:rsidR="002377CB" w:rsidRDefault="002377CB">
      <w:pPr>
        <w:spacing w:after="0" w:line="240" w:lineRule="auto"/>
        <w:ind w:left="5670"/>
        <w:rPr>
          <w:rFonts w:ascii="Times New Roman" w:hAnsi="Times New Roman"/>
          <w:sz w:val="24"/>
          <w:szCs w:val="24"/>
        </w:rPr>
      </w:pPr>
    </w:p>
    <w:p w:rsidR="002377CB" w:rsidRDefault="009F2A5B">
      <w:pPr>
        <w:pBdr>
          <w:top w:val="single" w:sz="4" w:space="1" w:color="000000"/>
        </w:pBdr>
        <w:spacing w:after="0" w:line="240" w:lineRule="auto"/>
        <w:ind w:left="5670"/>
        <w:jc w:val="center"/>
        <w:rPr>
          <w:rFonts w:ascii="Times New Roman" w:eastAsia="SimSun" w:hAnsi="Times New Roman"/>
          <w:sz w:val="24"/>
          <w:szCs w:val="24"/>
        </w:rPr>
      </w:pPr>
      <w:proofErr w:type="gramStart"/>
      <w:r>
        <w:rPr>
          <w:rFonts w:ascii="Times New Roman" w:eastAsia="SimSun" w:hAnsi="Times New Roman"/>
          <w:sz w:val="24"/>
          <w:szCs w:val="24"/>
        </w:rPr>
        <w:t>«(фамилия, имя, отчество</w:t>
      </w:r>
      <w:r>
        <w:rPr>
          <w:rFonts w:ascii="Times New Roman" w:hAnsi="Times New Roman"/>
          <w:sz w:val="24"/>
          <w:szCs w:val="24"/>
        </w:rPr>
        <w:t xml:space="preserve"> (последнее -</w:t>
      </w:r>
      <w:r>
        <w:rPr>
          <w:rFonts w:ascii="Times New Roman" w:hAnsi="Times New Roman"/>
          <w:sz w:val="24"/>
          <w:szCs w:val="24"/>
        </w:rPr>
        <w:br/>
        <w:t>при наличии)» – для физических лиц,</w:t>
      </w:r>
      <w:proofErr w:type="gramEnd"/>
    </w:p>
    <w:p w:rsidR="002377CB" w:rsidRDefault="002377CB">
      <w:pPr>
        <w:spacing w:after="0" w:line="240" w:lineRule="auto"/>
        <w:ind w:left="5670"/>
        <w:rPr>
          <w:rFonts w:ascii="Times New Roman" w:hAnsi="Times New Roman"/>
          <w:sz w:val="24"/>
          <w:szCs w:val="24"/>
        </w:rPr>
      </w:pPr>
    </w:p>
    <w:p w:rsidR="002377CB" w:rsidRDefault="009F2A5B">
      <w:pPr>
        <w:pBdr>
          <w:top w:val="single" w:sz="4" w:space="1" w:color="000000"/>
        </w:pBdr>
        <w:spacing w:after="0" w:line="240" w:lineRule="auto"/>
        <w:ind w:left="5670"/>
        <w:jc w:val="center"/>
        <w:rPr>
          <w:rFonts w:ascii="Times New Roman" w:eastAsia="SimSun" w:hAnsi="Times New Roman"/>
          <w:sz w:val="24"/>
          <w:szCs w:val="24"/>
        </w:rPr>
      </w:pPr>
      <w:r>
        <w:rPr>
          <w:rFonts w:ascii="Times New Roman" w:eastAsia="SimSun" w:hAnsi="Times New Roman"/>
          <w:sz w:val="24"/>
          <w:szCs w:val="24"/>
        </w:rPr>
        <w:t xml:space="preserve">полное наименование организации </w:t>
      </w:r>
      <w:r>
        <w:rPr>
          <w:rFonts w:ascii="Symbol" w:eastAsia="Symbol" w:hAnsi="Symbol" w:cs="Symbol"/>
          <w:sz w:val="24"/>
          <w:szCs w:val="24"/>
        </w:rPr>
        <w:t></w:t>
      </w:r>
      <w:r>
        <w:rPr>
          <w:rFonts w:ascii="Times New Roman" w:eastAsia="SimSun" w:hAnsi="Times New Roman"/>
          <w:sz w:val="24"/>
          <w:szCs w:val="24"/>
        </w:rPr>
        <w:t xml:space="preserve"> </w:t>
      </w:r>
      <w:proofErr w:type="gramStart"/>
      <w:r>
        <w:rPr>
          <w:rFonts w:ascii="Times New Roman" w:eastAsia="SimSun" w:hAnsi="Times New Roman"/>
          <w:sz w:val="24"/>
          <w:szCs w:val="24"/>
        </w:rPr>
        <w:t>для</w:t>
      </w:r>
      <w:proofErr w:type="gramEnd"/>
    </w:p>
    <w:p w:rsidR="002377CB" w:rsidRDefault="002377CB">
      <w:pPr>
        <w:spacing w:after="0" w:line="240" w:lineRule="auto"/>
        <w:ind w:left="5670"/>
        <w:rPr>
          <w:rFonts w:ascii="Times New Roman" w:hAnsi="Times New Roman"/>
          <w:sz w:val="24"/>
          <w:szCs w:val="24"/>
        </w:rPr>
      </w:pPr>
    </w:p>
    <w:p w:rsidR="002377CB" w:rsidRDefault="009F2A5B">
      <w:pPr>
        <w:pBdr>
          <w:top w:val="single" w:sz="4" w:space="1" w:color="000000"/>
        </w:pBdr>
        <w:spacing w:after="0" w:line="240" w:lineRule="auto"/>
        <w:ind w:left="5670"/>
        <w:jc w:val="center"/>
        <w:rPr>
          <w:rFonts w:ascii="Times New Roman" w:eastAsia="SimSun" w:hAnsi="Times New Roman"/>
          <w:sz w:val="24"/>
          <w:szCs w:val="24"/>
        </w:rPr>
      </w:pPr>
      <w:r>
        <w:rPr>
          <w:rFonts w:ascii="Times New Roman" w:eastAsia="SimSun" w:hAnsi="Times New Roman"/>
          <w:sz w:val="24"/>
          <w:szCs w:val="24"/>
        </w:rPr>
        <w:t>юридических лиц), его почтовый индекс</w:t>
      </w:r>
    </w:p>
    <w:p w:rsidR="002377CB" w:rsidRDefault="002377CB">
      <w:pPr>
        <w:spacing w:after="0" w:line="240" w:lineRule="auto"/>
        <w:ind w:left="5670"/>
        <w:rPr>
          <w:rFonts w:ascii="Times New Roman" w:hAnsi="Times New Roman"/>
          <w:sz w:val="24"/>
          <w:szCs w:val="24"/>
        </w:rPr>
      </w:pPr>
    </w:p>
    <w:p w:rsidR="002377CB" w:rsidRDefault="009F2A5B">
      <w:pPr>
        <w:pBdr>
          <w:top w:val="single" w:sz="4" w:space="1" w:color="000000"/>
        </w:pBdr>
        <w:spacing w:after="0" w:line="240" w:lineRule="auto"/>
        <w:ind w:left="5670"/>
        <w:jc w:val="center"/>
        <w:rPr>
          <w:rFonts w:ascii="Times New Roman" w:eastAsia="SimSun" w:hAnsi="Times New Roman"/>
          <w:sz w:val="24"/>
          <w:szCs w:val="24"/>
        </w:rPr>
      </w:pPr>
      <w:r>
        <w:rPr>
          <w:rFonts w:ascii="Times New Roman" w:eastAsia="SimSun" w:hAnsi="Times New Roman"/>
          <w:sz w:val="24"/>
          <w:szCs w:val="24"/>
        </w:rPr>
        <w:t>и адрес, адрес электронной почты)</w:t>
      </w:r>
    </w:p>
    <w:p w:rsidR="002377CB" w:rsidRDefault="009F2A5B">
      <w:pPr>
        <w:spacing w:after="0" w:line="240" w:lineRule="auto"/>
        <w:ind w:left="5670"/>
        <w:rPr>
          <w:rFonts w:ascii="Times New Roman" w:eastAsia="SimSun" w:hAnsi="Times New Roman"/>
          <w:sz w:val="24"/>
          <w:szCs w:val="24"/>
        </w:rPr>
      </w:pPr>
      <w:r>
        <w:rPr>
          <w:rFonts w:ascii="Times New Roman" w:eastAsia="SimSun" w:hAnsi="Times New Roman"/>
          <w:sz w:val="24"/>
          <w:szCs w:val="24"/>
        </w:rPr>
        <w:t xml:space="preserve">тел.:  </w:t>
      </w:r>
    </w:p>
    <w:p w:rsidR="002377CB" w:rsidRDefault="002377CB">
      <w:pPr>
        <w:spacing w:after="0" w:line="240" w:lineRule="auto"/>
        <w:jc w:val="center"/>
        <w:rPr>
          <w:rFonts w:ascii="Times New Roman" w:eastAsia="Calibri" w:hAnsi="Times New Roman"/>
          <w:b/>
          <w:sz w:val="24"/>
          <w:szCs w:val="24"/>
          <w:lang w:eastAsia="en-US"/>
        </w:rPr>
      </w:pPr>
    </w:p>
    <w:p w:rsidR="002377CB" w:rsidRDefault="009F2A5B">
      <w:pPr>
        <w:spacing w:after="0" w:line="240" w:lineRule="auto"/>
        <w:jc w:val="center"/>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Заявление</w:t>
      </w:r>
    </w:p>
    <w:p w:rsidR="002377CB" w:rsidRDefault="009F2A5B">
      <w:pPr>
        <w:spacing w:after="0" w:line="240" w:lineRule="auto"/>
        <w:jc w:val="center"/>
        <w:outlineLvl w:val="0"/>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 выдаче разрешения на строительств</w:t>
      </w:r>
      <w:proofErr w:type="gramStart"/>
      <w:r>
        <w:rPr>
          <w:rFonts w:ascii="Times New Roman" w:eastAsia="Calibri" w:hAnsi="Times New Roman"/>
          <w:color w:val="000000"/>
          <w:sz w:val="24"/>
          <w:szCs w:val="24"/>
          <w:lang w:eastAsia="en-US"/>
        </w:rPr>
        <w:t>о</w:t>
      </w:r>
      <w:r w:rsidR="00F426AF">
        <w:rPr>
          <w:rFonts w:ascii="Times New Roman" w:eastAsia="Calibri" w:hAnsi="Times New Roman"/>
          <w:color w:val="000000"/>
          <w:sz w:val="24"/>
          <w:szCs w:val="24"/>
          <w:lang w:eastAsia="en-US"/>
        </w:rPr>
        <w:t>(</w:t>
      </w:r>
      <w:proofErr w:type="gramEnd"/>
      <w:r w:rsidR="00F426AF">
        <w:rPr>
          <w:rFonts w:ascii="Times New Roman" w:eastAsia="Calibri" w:hAnsi="Times New Roman"/>
          <w:color w:val="000000"/>
          <w:sz w:val="24"/>
          <w:szCs w:val="24"/>
          <w:lang w:eastAsia="en-US"/>
        </w:rPr>
        <w:t xml:space="preserve"> реконструкцию)</w:t>
      </w:r>
    </w:p>
    <w:p w:rsidR="002377CB" w:rsidRDefault="002377CB">
      <w:pPr>
        <w:spacing w:after="0" w:line="240" w:lineRule="auto"/>
        <w:ind w:firstLine="709"/>
        <w:jc w:val="both"/>
        <w:outlineLvl w:val="0"/>
        <w:rPr>
          <w:rFonts w:ascii="Times New Roman" w:eastAsia="Calibri" w:hAnsi="Times New Roman"/>
          <w:color w:val="000000"/>
          <w:sz w:val="24"/>
          <w:szCs w:val="24"/>
          <w:lang w:eastAsia="en-US"/>
        </w:rPr>
      </w:pPr>
    </w:p>
    <w:p w:rsidR="002377CB" w:rsidRDefault="009F2A5B" w:rsidP="00F426AF">
      <w:pPr>
        <w:spacing w:after="0" w:line="240" w:lineRule="auto"/>
        <w:jc w:val="both"/>
        <w:outlineLvl w:val="0"/>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Прошу выдать разрешение на строительств</w:t>
      </w:r>
      <w:proofErr w:type="gramStart"/>
      <w:r>
        <w:rPr>
          <w:rFonts w:ascii="Times New Roman" w:eastAsia="Calibri" w:hAnsi="Times New Roman"/>
          <w:color w:val="000000"/>
          <w:sz w:val="24"/>
          <w:szCs w:val="24"/>
          <w:lang w:eastAsia="en-US"/>
        </w:rPr>
        <w:t>о</w:t>
      </w:r>
      <w:r w:rsidR="00F426AF">
        <w:rPr>
          <w:rFonts w:ascii="Times New Roman" w:eastAsia="Calibri" w:hAnsi="Times New Roman"/>
          <w:color w:val="000000"/>
          <w:sz w:val="24"/>
          <w:szCs w:val="24"/>
          <w:lang w:eastAsia="en-US"/>
        </w:rPr>
        <w:t>(</w:t>
      </w:r>
      <w:proofErr w:type="gramEnd"/>
      <w:r w:rsidR="00F426AF">
        <w:rPr>
          <w:rFonts w:ascii="Times New Roman" w:eastAsia="Calibri" w:hAnsi="Times New Roman"/>
          <w:color w:val="000000"/>
          <w:sz w:val="24"/>
          <w:szCs w:val="24"/>
          <w:lang w:eastAsia="en-US"/>
        </w:rPr>
        <w:t>реконструкцию)</w:t>
      </w:r>
      <w:r>
        <w:rPr>
          <w:rFonts w:ascii="Times New Roman" w:eastAsia="Calibri" w:hAnsi="Times New Roman"/>
          <w:color w:val="000000"/>
          <w:sz w:val="24"/>
          <w:szCs w:val="24"/>
          <w:lang w:eastAsia="en-US"/>
        </w:rPr>
        <w:t xml:space="preserve"> сроком на_______________________ &lt;1&gt; месяца(ев) в соответствии с_____________________________________________&lt;2&gt;.</w:t>
      </w:r>
    </w:p>
    <w:p w:rsidR="002377CB" w:rsidRDefault="002377CB" w:rsidP="00F426AF">
      <w:pPr>
        <w:spacing w:after="0" w:line="240" w:lineRule="auto"/>
        <w:jc w:val="both"/>
        <w:rPr>
          <w:rFonts w:ascii="Times New Roman" w:eastAsia="Calibri" w:hAnsi="Times New Roman"/>
          <w:color w:val="000000"/>
          <w:sz w:val="24"/>
          <w:szCs w:val="24"/>
          <w:lang w:eastAsia="en-US"/>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1196"/>
        <w:gridCol w:w="2163"/>
        <w:gridCol w:w="1373"/>
        <w:gridCol w:w="1851"/>
        <w:gridCol w:w="962"/>
        <w:gridCol w:w="2440"/>
      </w:tblGrid>
      <w:tr w:rsidR="002377CB">
        <w:trPr>
          <w:trHeight w:val="511"/>
        </w:trPr>
        <w:tc>
          <w:tcPr>
            <w:tcW w:w="1196" w:type="dxa"/>
            <w:vMerge w:val="restart"/>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 &lt;3&gt;</w:t>
            </w:r>
          </w:p>
        </w:tc>
        <w:tc>
          <w:tcPr>
            <w:tcW w:w="5387" w:type="dxa"/>
            <w:gridSpan w:val="3"/>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Строительство объекта (этапа строительства) капитального строительства</w:t>
            </w:r>
          </w:p>
        </w:tc>
        <w:tc>
          <w:tcPr>
            <w:tcW w:w="3402" w:type="dxa"/>
            <w:gridSpan w:val="2"/>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Реконструкция объекта (этапа строительства) капитального строительства</w:t>
            </w:r>
          </w:p>
        </w:tc>
        <w:tc>
          <w:tcPr>
            <w:tcW w:w="3402" w:type="dxa"/>
            <w:gridSpan w:val="2"/>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Строительство линейного объекта (объекта капитального строительства, входящего в состав линейного объекта)</w:t>
            </w:r>
          </w:p>
        </w:tc>
        <w:tc>
          <w:tcPr>
            <w:tcW w:w="3402" w:type="dxa"/>
            <w:gridSpan w:val="2"/>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Реконструкция линейного объекта (объекта капитального строительства, входящего в состав линейного объекта)</w:t>
            </w:r>
          </w:p>
        </w:tc>
        <w:tc>
          <w:tcPr>
            <w:tcW w:w="3402" w:type="dxa"/>
            <w:gridSpan w:val="2"/>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val="restart"/>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2 &lt;4&gt;</w:t>
            </w:r>
          </w:p>
        </w:tc>
        <w:tc>
          <w:tcPr>
            <w:tcW w:w="5387" w:type="dxa"/>
            <w:gridSpan w:val="3"/>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Наименование объекта капитального строительства в соответствии с проектной документацией</w:t>
            </w:r>
          </w:p>
        </w:tc>
        <w:tc>
          <w:tcPr>
            <w:tcW w:w="3402" w:type="dxa"/>
            <w:gridSpan w:val="2"/>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Наименование, ИНН, информация о местонахождении и почтовый адрес организации, выдавшей положительное заключение экспертизы проектной документации</w:t>
            </w:r>
          </w:p>
        </w:tc>
        <w:tc>
          <w:tcPr>
            <w:tcW w:w="3402" w:type="dxa"/>
            <w:gridSpan w:val="2"/>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Регистрационный номер и дата выдачи положительного заключения экспертизы проектной документации</w:t>
            </w:r>
          </w:p>
        </w:tc>
        <w:tc>
          <w:tcPr>
            <w:tcW w:w="3402" w:type="dxa"/>
            <w:gridSpan w:val="2"/>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val="restart"/>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center"/>
              <w:rPr>
                <w:rFonts w:ascii="Times New Roman" w:eastAsia="Calibri" w:hAnsi="Times New Roman"/>
                <w:color w:val="000000"/>
                <w:sz w:val="24"/>
                <w:szCs w:val="24"/>
                <w:lang w:eastAsia="en-US"/>
              </w:rPr>
            </w:pPr>
            <w:bookmarkStart w:id="10" w:name="Par28"/>
            <w:bookmarkEnd w:id="10"/>
            <w:r>
              <w:rPr>
                <w:rFonts w:ascii="Times New Roman" w:eastAsia="Calibri" w:hAnsi="Times New Roman"/>
                <w:color w:val="000000"/>
                <w:sz w:val="24"/>
                <w:szCs w:val="24"/>
                <w:lang w:eastAsia="en-US"/>
              </w:rPr>
              <w:lastRenderedPageBreak/>
              <w:t>3 &lt;5&gt;</w:t>
            </w:r>
          </w:p>
        </w:tc>
        <w:tc>
          <w:tcPr>
            <w:tcW w:w="5387" w:type="dxa"/>
            <w:gridSpan w:val="3"/>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3402" w:type="dxa"/>
            <w:gridSpan w:val="2"/>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3402" w:type="dxa"/>
            <w:gridSpan w:val="2"/>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Кадастровый номер реконструируемого объекта капитального строительства</w:t>
            </w:r>
          </w:p>
        </w:tc>
        <w:tc>
          <w:tcPr>
            <w:tcW w:w="3402" w:type="dxa"/>
            <w:gridSpan w:val="2"/>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4 &lt;6&gt;</w:t>
            </w:r>
          </w:p>
        </w:tc>
        <w:tc>
          <w:tcPr>
            <w:tcW w:w="5387" w:type="dxa"/>
            <w:gridSpan w:val="3"/>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Сведения о градостроительном плане земельного участка</w:t>
            </w:r>
          </w:p>
        </w:tc>
        <w:tc>
          <w:tcPr>
            <w:tcW w:w="3402" w:type="dxa"/>
            <w:gridSpan w:val="2"/>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5 &lt;7&gt;</w:t>
            </w:r>
          </w:p>
        </w:tc>
        <w:tc>
          <w:tcPr>
            <w:tcW w:w="5387" w:type="dxa"/>
            <w:gridSpan w:val="3"/>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Сведения о проекте планировки и проекте межевания территории</w:t>
            </w:r>
          </w:p>
        </w:tc>
        <w:tc>
          <w:tcPr>
            <w:tcW w:w="3402" w:type="dxa"/>
            <w:gridSpan w:val="2"/>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6 &lt;8&gt;</w:t>
            </w:r>
          </w:p>
        </w:tc>
        <w:tc>
          <w:tcPr>
            <w:tcW w:w="5387" w:type="dxa"/>
            <w:gridSpan w:val="3"/>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Сведения о проектной документации объекта капитального строительства, планируемого к строительству, реконструкции</w:t>
            </w:r>
          </w:p>
        </w:tc>
        <w:tc>
          <w:tcPr>
            <w:tcW w:w="3402" w:type="dxa"/>
            <w:gridSpan w:val="2"/>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7 &lt;9&gt;</w:t>
            </w:r>
          </w:p>
        </w:tc>
        <w:tc>
          <w:tcPr>
            <w:tcW w:w="5387" w:type="dxa"/>
            <w:gridSpan w:val="3"/>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Сведения о схеме планировочной организации земельного участка</w:t>
            </w:r>
          </w:p>
        </w:tc>
        <w:tc>
          <w:tcPr>
            <w:tcW w:w="3402" w:type="dxa"/>
            <w:gridSpan w:val="2"/>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8</w:t>
            </w:r>
          </w:p>
        </w:tc>
        <w:tc>
          <w:tcPr>
            <w:tcW w:w="5387" w:type="dxa"/>
            <w:gridSpan w:val="3"/>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Сведения о лице, за которым закреплено право выполнения функций заказчика (застройщика)</w:t>
            </w:r>
          </w:p>
        </w:tc>
        <w:tc>
          <w:tcPr>
            <w:tcW w:w="3402" w:type="dxa"/>
            <w:gridSpan w:val="2"/>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val="restart"/>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9</w:t>
            </w:r>
          </w:p>
        </w:tc>
        <w:tc>
          <w:tcPr>
            <w:tcW w:w="5387" w:type="dxa"/>
            <w:gridSpan w:val="3"/>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Наименование, ИНН, информация о местонахождении и почтовый адрес организации, осуществляющей строительный контроль</w:t>
            </w:r>
          </w:p>
        </w:tc>
        <w:tc>
          <w:tcPr>
            <w:tcW w:w="3402" w:type="dxa"/>
            <w:gridSpan w:val="2"/>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Дата и номер договора на осуществление строительного контроля</w:t>
            </w:r>
          </w:p>
        </w:tc>
        <w:tc>
          <w:tcPr>
            <w:tcW w:w="3402" w:type="dxa"/>
            <w:gridSpan w:val="2"/>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val="restart"/>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10 &lt;10&gt;</w:t>
            </w:r>
          </w:p>
        </w:tc>
        <w:tc>
          <w:tcPr>
            <w:tcW w:w="8789" w:type="dxa"/>
            <w:gridSpan w:val="5"/>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Краткие проектные характеристики для строительства (реконструкции) объекта капитального строительства</w:t>
            </w: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8789" w:type="dxa"/>
            <w:gridSpan w:val="5"/>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Наименование объекта капитального строительства, входящего в состав имущественного комплекса, в соответствии с проектной документацией &lt;11&gt;</w:t>
            </w: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2163" w:type="dxa"/>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общая площадь</w:t>
            </w:r>
          </w:p>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(кв. м):</w:t>
            </w:r>
          </w:p>
        </w:tc>
        <w:tc>
          <w:tcPr>
            <w:tcW w:w="1373" w:type="dxa"/>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2813" w:type="dxa"/>
            <w:gridSpan w:val="2"/>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площадь участка</w:t>
            </w:r>
          </w:p>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(кв. м):</w:t>
            </w:r>
          </w:p>
        </w:tc>
        <w:tc>
          <w:tcPr>
            <w:tcW w:w="2440" w:type="dxa"/>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2163" w:type="dxa"/>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объем</w:t>
            </w:r>
          </w:p>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(куб. м):</w:t>
            </w:r>
          </w:p>
        </w:tc>
        <w:tc>
          <w:tcPr>
            <w:tcW w:w="1373" w:type="dxa"/>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2813" w:type="dxa"/>
            <w:gridSpan w:val="2"/>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в том числе подземная часть</w:t>
            </w:r>
          </w:p>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(куб. м):</w:t>
            </w:r>
          </w:p>
        </w:tc>
        <w:tc>
          <w:tcPr>
            <w:tcW w:w="2440" w:type="dxa"/>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2163" w:type="dxa"/>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количество этажей</w:t>
            </w:r>
          </w:p>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(шт.):</w:t>
            </w:r>
          </w:p>
        </w:tc>
        <w:tc>
          <w:tcPr>
            <w:tcW w:w="1373" w:type="dxa"/>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2813" w:type="dxa"/>
            <w:gridSpan w:val="2"/>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высота (м):</w:t>
            </w:r>
          </w:p>
        </w:tc>
        <w:tc>
          <w:tcPr>
            <w:tcW w:w="2440" w:type="dxa"/>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2163" w:type="dxa"/>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количество подземных этажей</w:t>
            </w:r>
          </w:p>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(шт.):</w:t>
            </w:r>
          </w:p>
        </w:tc>
        <w:tc>
          <w:tcPr>
            <w:tcW w:w="1373" w:type="dxa"/>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2813" w:type="dxa"/>
            <w:gridSpan w:val="2"/>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вместимость</w:t>
            </w:r>
          </w:p>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(чел.):</w:t>
            </w:r>
          </w:p>
        </w:tc>
        <w:tc>
          <w:tcPr>
            <w:tcW w:w="2440" w:type="dxa"/>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2163" w:type="dxa"/>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площадь</w:t>
            </w:r>
          </w:p>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застройки (кв. м):</w:t>
            </w:r>
          </w:p>
        </w:tc>
        <w:tc>
          <w:tcPr>
            <w:tcW w:w="1373" w:type="dxa"/>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2813" w:type="dxa"/>
            <w:gridSpan w:val="2"/>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2440" w:type="dxa"/>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2163" w:type="dxa"/>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иные показатели:</w:t>
            </w:r>
          </w:p>
        </w:tc>
        <w:tc>
          <w:tcPr>
            <w:tcW w:w="6626" w:type="dxa"/>
            <w:gridSpan w:val="4"/>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11 &lt;12&gt;</w:t>
            </w:r>
          </w:p>
        </w:tc>
        <w:tc>
          <w:tcPr>
            <w:tcW w:w="3536" w:type="dxa"/>
            <w:gridSpan w:val="2"/>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Адрес (местоположение) объекта:</w:t>
            </w:r>
          </w:p>
        </w:tc>
        <w:tc>
          <w:tcPr>
            <w:tcW w:w="5253" w:type="dxa"/>
            <w:gridSpan w:val="3"/>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val="restart"/>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12 &lt;13&gt;</w:t>
            </w:r>
          </w:p>
        </w:tc>
        <w:tc>
          <w:tcPr>
            <w:tcW w:w="8789" w:type="dxa"/>
            <w:gridSpan w:val="5"/>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Краткие проектные характеристики линейного объекта:</w:t>
            </w: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3536" w:type="dxa"/>
            <w:gridSpan w:val="2"/>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категория (класс):</w:t>
            </w:r>
          </w:p>
        </w:tc>
        <w:tc>
          <w:tcPr>
            <w:tcW w:w="5253" w:type="dxa"/>
            <w:gridSpan w:val="3"/>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3536" w:type="dxa"/>
            <w:gridSpan w:val="2"/>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протяженность:</w:t>
            </w:r>
          </w:p>
        </w:tc>
        <w:tc>
          <w:tcPr>
            <w:tcW w:w="5253" w:type="dxa"/>
            <w:gridSpan w:val="3"/>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3536" w:type="dxa"/>
            <w:gridSpan w:val="2"/>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мощность (пропускная способность, грузооборот, интенсивность движения):</w:t>
            </w:r>
          </w:p>
        </w:tc>
        <w:tc>
          <w:tcPr>
            <w:tcW w:w="5253" w:type="dxa"/>
            <w:gridSpan w:val="3"/>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3536" w:type="dxa"/>
            <w:gridSpan w:val="2"/>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тип (КЛ, </w:t>
            </w:r>
            <w:proofErr w:type="gramStart"/>
            <w:r>
              <w:rPr>
                <w:rFonts w:ascii="Times New Roman" w:eastAsia="Calibri" w:hAnsi="Times New Roman"/>
                <w:color w:val="000000"/>
                <w:sz w:val="24"/>
                <w:szCs w:val="24"/>
                <w:lang w:eastAsia="en-US"/>
              </w:rPr>
              <w:t>ВЛ</w:t>
            </w:r>
            <w:proofErr w:type="gramEnd"/>
            <w:r>
              <w:rPr>
                <w:rFonts w:ascii="Times New Roman" w:eastAsia="Calibri" w:hAnsi="Times New Roman"/>
                <w:color w:val="000000"/>
                <w:sz w:val="24"/>
                <w:szCs w:val="24"/>
                <w:lang w:eastAsia="en-US"/>
              </w:rPr>
              <w:t xml:space="preserve">, КВЛ), уровень напряжения линии электропередач </w:t>
            </w:r>
            <w:hyperlink r:id="rId18" w:anchor="Par167" w:history="1">
              <w:r>
                <w:rPr>
                  <w:rFonts w:ascii="Times New Roman" w:eastAsia="Calibri" w:hAnsi="Times New Roman"/>
                  <w:color w:val="000000"/>
                  <w:sz w:val="24"/>
                  <w:szCs w:val="24"/>
                  <w:lang w:eastAsia="en-US"/>
                </w:rPr>
                <w:t>&lt;14&gt;</w:t>
              </w:r>
            </w:hyperlink>
            <w:r>
              <w:rPr>
                <w:rFonts w:ascii="Times New Roman" w:eastAsia="Calibri" w:hAnsi="Times New Roman"/>
                <w:color w:val="000000"/>
                <w:sz w:val="24"/>
                <w:szCs w:val="24"/>
                <w:lang w:eastAsia="en-US"/>
              </w:rPr>
              <w:t>:</w:t>
            </w:r>
          </w:p>
        </w:tc>
        <w:tc>
          <w:tcPr>
            <w:tcW w:w="5253" w:type="dxa"/>
            <w:gridSpan w:val="3"/>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3536" w:type="dxa"/>
            <w:gridSpan w:val="2"/>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перечень конструктивных элементов</w:t>
            </w:r>
          </w:p>
        </w:tc>
        <w:tc>
          <w:tcPr>
            <w:tcW w:w="5253" w:type="dxa"/>
            <w:gridSpan w:val="3"/>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1196" w:type="dxa"/>
            <w:vMerge/>
            <w:tcBorders>
              <w:top w:val="single" w:sz="4" w:space="0" w:color="000000"/>
              <w:left w:val="single" w:sz="4" w:space="0" w:color="000000"/>
              <w:bottom w:val="single" w:sz="4" w:space="0" w:color="000000"/>
              <w:right w:val="single" w:sz="4" w:space="0" w:color="000000"/>
            </w:tcBorders>
            <w:vAlign w:val="center"/>
          </w:tcPr>
          <w:p w:rsidR="002377CB" w:rsidRDefault="002377CB">
            <w:pPr>
              <w:widowControl w:val="0"/>
              <w:spacing w:after="0" w:line="240" w:lineRule="auto"/>
              <w:rPr>
                <w:rFonts w:ascii="Times New Roman" w:eastAsia="Calibri" w:hAnsi="Times New Roman"/>
                <w:color w:val="000000"/>
                <w:sz w:val="24"/>
                <w:szCs w:val="24"/>
                <w:lang w:eastAsia="en-US"/>
              </w:rPr>
            </w:pPr>
          </w:p>
        </w:tc>
        <w:tc>
          <w:tcPr>
            <w:tcW w:w="3536" w:type="dxa"/>
            <w:gridSpan w:val="2"/>
            <w:tcBorders>
              <w:top w:val="single" w:sz="4" w:space="0" w:color="000000"/>
              <w:left w:val="single" w:sz="4" w:space="0" w:color="000000"/>
              <w:bottom w:val="single" w:sz="4" w:space="0" w:color="000000"/>
              <w:right w:val="single" w:sz="4" w:space="0" w:color="000000"/>
            </w:tcBorders>
          </w:tcPr>
          <w:p w:rsidR="002377CB" w:rsidRDefault="009F2A5B">
            <w:pPr>
              <w:widowControl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иные показатели &lt;15&gt;:</w:t>
            </w:r>
          </w:p>
        </w:tc>
        <w:tc>
          <w:tcPr>
            <w:tcW w:w="5253" w:type="dxa"/>
            <w:gridSpan w:val="3"/>
            <w:tcBorders>
              <w:top w:val="single" w:sz="4" w:space="0" w:color="000000"/>
              <w:left w:val="single" w:sz="4" w:space="0" w:color="000000"/>
              <w:bottom w:val="single" w:sz="4" w:space="0" w:color="000000"/>
              <w:right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bl>
    <w:p w:rsidR="002377CB" w:rsidRDefault="002377CB">
      <w:pPr>
        <w:spacing w:after="0" w:line="240" w:lineRule="auto"/>
        <w:jc w:val="both"/>
        <w:rPr>
          <w:rFonts w:ascii="Times New Roman" w:eastAsia="Calibri" w:hAnsi="Times New Roman"/>
          <w:color w:val="000000"/>
          <w:sz w:val="24"/>
          <w:szCs w:val="24"/>
          <w:lang w:eastAsia="en-US"/>
        </w:rPr>
      </w:pPr>
    </w:p>
    <w:p w:rsidR="002377CB" w:rsidRDefault="009F2A5B">
      <w:pPr>
        <w:spacing w:after="0" w:line="240" w:lineRule="auto"/>
        <w:ind w:firstLine="709"/>
        <w:jc w:val="both"/>
        <w:outlineLvl w:val="0"/>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Распорядительный   документ   об   утверждении  проектной  документации_______________________________________________________________.</w:t>
      </w:r>
    </w:p>
    <w:p w:rsidR="002377CB" w:rsidRDefault="009F2A5B">
      <w:pPr>
        <w:spacing w:after="0" w:line="240" w:lineRule="auto"/>
        <w:jc w:val="center"/>
        <w:outlineLvl w:val="0"/>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(наименование органа, утвердившего проект)</w:t>
      </w:r>
    </w:p>
    <w:p w:rsidR="002377CB" w:rsidRDefault="009F2A5B">
      <w:pPr>
        <w:spacing w:after="0" w:line="240" w:lineRule="auto"/>
        <w:jc w:val="both"/>
        <w:outlineLvl w:val="0"/>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                                                   </w:t>
      </w: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2381"/>
        <w:gridCol w:w="5125"/>
        <w:gridCol w:w="636"/>
        <w:gridCol w:w="852"/>
        <w:gridCol w:w="991"/>
      </w:tblGrid>
      <w:tr w:rsidR="002377CB">
        <w:tc>
          <w:tcPr>
            <w:tcW w:w="2381" w:type="dxa"/>
          </w:tcPr>
          <w:p w:rsidR="002377CB" w:rsidRDefault="009F2A5B">
            <w:pPr>
              <w:widowControl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Приложения &lt;16&gt;:</w:t>
            </w:r>
          </w:p>
        </w:tc>
        <w:tc>
          <w:tcPr>
            <w:tcW w:w="7603" w:type="dxa"/>
            <w:gridSpan w:val="4"/>
            <w:tcBorders>
              <w:bottom w:val="single" w:sz="4" w:space="0" w:color="000000"/>
            </w:tcBorders>
          </w:tcPr>
          <w:p w:rsidR="002377CB" w:rsidRDefault="002377CB">
            <w:pPr>
              <w:widowControl w:val="0"/>
              <w:spacing w:after="0" w:line="240" w:lineRule="auto"/>
              <w:rPr>
                <w:rFonts w:ascii="Times New Roman" w:eastAsia="Calibri" w:hAnsi="Times New Roman"/>
                <w:color w:val="000000"/>
                <w:sz w:val="24"/>
                <w:szCs w:val="24"/>
                <w:lang w:eastAsia="en-US"/>
              </w:rPr>
            </w:pPr>
          </w:p>
        </w:tc>
      </w:tr>
      <w:tr w:rsidR="002377CB">
        <w:tc>
          <w:tcPr>
            <w:tcW w:w="7505" w:type="dxa"/>
            <w:gridSpan w:val="2"/>
            <w:tcBorders>
              <w:bottom w:val="single" w:sz="4" w:space="0" w:color="000000"/>
            </w:tcBorders>
          </w:tcPr>
          <w:p w:rsidR="002377CB" w:rsidRDefault="002377CB">
            <w:pPr>
              <w:widowControl w:val="0"/>
              <w:spacing w:after="0" w:line="240" w:lineRule="auto"/>
              <w:rPr>
                <w:rFonts w:ascii="Times New Roman" w:eastAsia="Calibri" w:hAnsi="Times New Roman"/>
                <w:sz w:val="24"/>
                <w:szCs w:val="24"/>
                <w:lang w:eastAsia="en-US"/>
              </w:rPr>
            </w:pPr>
          </w:p>
        </w:tc>
        <w:tc>
          <w:tcPr>
            <w:tcW w:w="636" w:type="dxa"/>
            <w:tcBorders>
              <w:top w:val="single" w:sz="4" w:space="0" w:color="000000"/>
            </w:tcBorders>
          </w:tcPr>
          <w:p w:rsidR="002377CB" w:rsidRDefault="009F2A5B">
            <w:pPr>
              <w:widowControl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на</w:t>
            </w:r>
          </w:p>
        </w:tc>
        <w:tc>
          <w:tcPr>
            <w:tcW w:w="852" w:type="dxa"/>
            <w:tcBorders>
              <w:top w:val="single" w:sz="4" w:space="0" w:color="000000"/>
              <w:bottom w:val="single" w:sz="4" w:space="0" w:color="000000"/>
            </w:tcBorders>
          </w:tcPr>
          <w:p w:rsidR="002377CB" w:rsidRDefault="002377CB">
            <w:pPr>
              <w:widowControl w:val="0"/>
              <w:spacing w:after="0" w:line="240" w:lineRule="auto"/>
              <w:rPr>
                <w:rFonts w:ascii="Times New Roman" w:eastAsia="Calibri" w:hAnsi="Times New Roman"/>
                <w:sz w:val="24"/>
                <w:szCs w:val="24"/>
                <w:lang w:eastAsia="en-US"/>
              </w:rPr>
            </w:pPr>
          </w:p>
        </w:tc>
        <w:tc>
          <w:tcPr>
            <w:tcW w:w="991" w:type="dxa"/>
            <w:tcBorders>
              <w:top w:val="single" w:sz="4" w:space="0" w:color="000000"/>
            </w:tcBorders>
          </w:tcPr>
          <w:p w:rsidR="002377CB" w:rsidRDefault="009F2A5B">
            <w:pPr>
              <w:widowControl w:val="0"/>
              <w:spacing w:after="0" w:line="240" w:lineRule="auto"/>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л</w:t>
            </w:r>
            <w:proofErr w:type="gramEnd"/>
            <w:r>
              <w:rPr>
                <w:rFonts w:ascii="Times New Roman" w:eastAsia="Calibri" w:hAnsi="Times New Roman"/>
                <w:sz w:val="24"/>
                <w:szCs w:val="24"/>
                <w:lang w:eastAsia="en-US"/>
              </w:rPr>
              <w:t>.</w:t>
            </w:r>
          </w:p>
        </w:tc>
      </w:tr>
    </w:tbl>
    <w:p w:rsidR="002377CB" w:rsidRDefault="002377CB">
      <w:pPr>
        <w:spacing w:after="0" w:line="240" w:lineRule="auto"/>
        <w:jc w:val="both"/>
        <w:rPr>
          <w:rFonts w:ascii="Times New Roman" w:eastAsia="Calibri" w:hAnsi="Times New Roman"/>
          <w:sz w:val="24"/>
          <w:szCs w:val="24"/>
          <w:lang w:eastAsia="en-US"/>
        </w:rPr>
      </w:pPr>
    </w:p>
    <w:p w:rsidR="002377CB" w:rsidRDefault="002377CB">
      <w:pPr>
        <w:spacing w:after="0" w:line="240" w:lineRule="auto"/>
        <w:jc w:val="both"/>
        <w:rPr>
          <w:rFonts w:ascii="Times New Roman" w:eastAsia="Calibri" w:hAnsi="Times New Roman"/>
          <w:sz w:val="24"/>
          <w:szCs w:val="24"/>
          <w:lang w:eastAsia="en-US"/>
        </w:rPr>
      </w:pPr>
    </w:p>
    <w:tbl>
      <w:tblPr>
        <w:tblW w:w="9986" w:type="dxa"/>
        <w:tblLayout w:type="fixed"/>
        <w:tblCellMar>
          <w:top w:w="102" w:type="dxa"/>
          <w:left w:w="62" w:type="dxa"/>
          <w:bottom w:w="102" w:type="dxa"/>
          <w:right w:w="62" w:type="dxa"/>
        </w:tblCellMar>
        <w:tblLook w:val="04A0" w:firstRow="1" w:lastRow="0" w:firstColumn="1" w:lastColumn="0" w:noHBand="0" w:noVBand="1"/>
      </w:tblPr>
      <w:tblGrid>
        <w:gridCol w:w="3464"/>
        <w:gridCol w:w="3256"/>
        <w:gridCol w:w="3266"/>
      </w:tblGrid>
      <w:tr w:rsidR="002377CB">
        <w:tc>
          <w:tcPr>
            <w:tcW w:w="3464" w:type="dxa"/>
          </w:tcPr>
          <w:p w:rsidR="002377CB" w:rsidRDefault="009F2A5B">
            <w:pPr>
              <w:widowControl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«____» ____________ 20__ г.</w:t>
            </w:r>
          </w:p>
        </w:tc>
        <w:tc>
          <w:tcPr>
            <w:tcW w:w="3256" w:type="dxa"/>
          </w:tcPr>
          <w:p w:rsidR="002377CB" w:rsidRDefault="009F2A5B">
            <w:pPr>
              <w:widowControl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______________________</w:t>
            </w:r>
          </w:p>
          <w:p w:rsidR="002377CB" w:rsidRDefault="009F2A5B">
            <w:pPr>
              <w:widowControl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(подпись)</w:t>
            </w:r>
          </w:p>
        </w:tc>
        <w:tc>
          <w:tcPr>
            <w:tcW w:w="3266" w:type="dxa"/>
          </w:tcPr>
          <w:p w:rsidR="002377CB" w:rsidRDefault="009F2A5B">
            <w:pPr>
              <w:widowControl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______________________</w:t>
            </w:r>
          </w:p>
          <w:p w:rsidR="002377CB" w:rsidRDefault="009F2A5B">
            <w:pPr>
              <w:widowControl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(Ф.И.О.)</w:t>
            </w:r>
          </w:p>
        </w:tc>
      </w:tr>
    </w:tbl>
    <w:p w:rsidR="002377CB" w:rsidRDefault="002377CB">
      <w:pPr>
        <w:spacing w:after="0" w:line="240" w:lineRule="auto"/>
        <w:ind w:firstLine="540"/>
        <w:jc w:val="both"/>
        <w:rPr>
          <w:rFonts w:ascii="Times New Roman" w:eastAsia="Calibri" w:hAnsi="Times New Roman"/>
          <w:sz w:val="24"/>
          <w:szCs w:val="24"/>
          <w:lang w:eastAsia="en-US"/>
        </w:rPr>
      </w:pPr>
    </w:p>
    <w:p w:rsidR="002377CB" w:rsidRDefault="002377CB">
      <w:pPr>
        <w:spacing w:after="0" w:line="240" w:lineRule="auto"/>
        <w:ind w:firstLine="540"/>
        <w:jc w:val="both"/>
        <w:rPr>
          <w:rFonts w:ascii="Times New Roman" w:eastAsia="Calibri" w:hAnsi="Times New Roman"/>
          <w:sz w:val="24"/>
          <w:szCs w:val="24"/>
          <w:lang w:eastAsia="en-US"/>
        </w:rPr>
      </w:pPr>
    </w:p>
    <w:p w:rsidR="002377CB" w:rsidRDefault="009F2A5B">
      <w:pPr>
        <w:spacing w:after="0" w:line="240" w:lineRule="auto"/>
        <w:ind w:firstLine="540"/>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p w:rsidR="002377CB" w:rsidRDefault="009F2A5B">
      <w:pPr>
        <w:spacing w:after="0" w:line="240" w:lineRule="auto"/>
        <w:ind w:firstLine="540"/>
        <w:jc w:val="both"/>
        <w:rPr>
          <w:rFonts w:ascii="Times New Roman" w:eastAsia="Calibri" w:hAnsi="Times New Roman"/>
          <w:sz w:val="24"/>
          <w:szCs w:val="24"/>
          <w:lang w:eastAsia="en-US"/>
        </w:rPr>
      </w:pPr>
      <w:bookmarkStart w:id="11" w:name="Par153"/>
      <w:bookmarkEnd w:id="11"/>
      <w:r>
        <w:rPr>
          <w:rFonts w:ascii="Times New Roman" w:eastAsia="Calibri" w:hAnsi="Times New Roman"/>
          <w:sz w:val="24"/>
          <w:szCs w:val="24"/>
          <w:lang w:eastAsia="en-US"/>
        </w:rPr>
        <w:t>&lt;1</w:t>
      </w:r>
      <w:proofErr w:type="gramStart"/>
      <w:r>
        <w:rPr>
          <w:rFonts w:ascii="Times New Roman" w:eastAsia="Calibri" w:hAnsi="Times New Roman"/>
          <w:sz w:val="24"/>
          <w:szCs w:val="24"/>
          <w:lang w:eastAsia="en-US"/>
        </w:rPr>
        <w:t>&gt; У</w:t>
      </w:r>
      <w:proofErr w:type="gramEnd"/>
      <w:r>
        <w:rPr>
          <w:rFonts w:ascii="Times New Roman" w:eastAsia="Calibri" w:hAnsi="Times New Roman"/>
          <w:sz w:val="24"/>
          <w:szCs w:val="24"/>
          <w:lang w:eastAsia="en-US"/>
        </w:rPr>
        <w:t>казывается количество месяцев и календарная дата.</w:t>
      </w:r>
    </w:p>
    <w:p w:rsidR="002377CB" w:rsidRDefault="009F2A5B">
      <w:pPr>
        <w:spacing w:after="0" w:line="240" w:lineRule="auto"/>
        <w:ind w:firstLine="540"/>
        <w:jc w:val="both"/>
        <w:rPr>
          <w:rFonts w:ascii="Times New Roman" w:eastAsia="Calibri" w:hAnsi="Times New Roman"/>
          <w:sz w:val="24"/>
          <w:szCs w:val="24"/>
          <w:lang w:eastAsia="en-US"/>
        </w:rPr>
      </w:pPr>
      <w:bookmarkStart w:id="12" w:name="Par154"/>
      <w:bookmarkEnd w:id="12"/>
      <w:r>
        <w:rPr>
          <w:rFonts w:ascii="Times New Roman" w:eastAsia="Calibri" w:hAnsi="Times New Roman"/>
          <w:sz w:val="24"/>
          <w:szCs w:val="24"/>
          <w:lang w:eastAsia="en-US"/>
        </w:rPr>
        <w:t>&lt;2</w:t>
      </w:r>
      <w:proofErr w:type="gramStart"/>
      <w:r>
        <w:rPr>
          <w:rFonts w:ascii="Times New Roman" w:eastAsia="Calibri" w:hAnsi="Times New Roman"/>
          <w:sz w:val="24"/>
          <w:szCs w:val="24"/>
          <w:lang w:eastAsia="en-US"/>
        </w:rPr>
        <w:t>&gt; У</w:t>
      </w:r>
      <w:proofErr w:type="gramEnd"/>
      <w:r>
        <w:rPr>
          <w:rFonts w:ascii="Times New Roman" w:eastAsia="Calibri" w:hAnsi="Times New Roman"/>
          <w:sz w:val="24"/>
          <w:szCs w:val="24"/>
          <w:lang w:eastAsia="en-US"/>
        </w:rPr>
        <w:t>казываются реквизиты (шифр проекта, год разработки) проекта организации).</w:t>
      </w:r>
    </w:p>
    <w:p w:rsidR="002377CB" w:rsidRDefault="009F2A5B">
      <w:pPr>
        <w:spacing w:after="0" w:line="240" w:lineRule="auto"/>
        <w:ind w:firstLine="540"/>
        <w:jc w:val="both"/>
        <w:rPr>
          <w:rFonts w:ascii="Times New Roman" w:eastAsia="Calibri" w:hAnsi="Times New Roman"/>
          <w:sz w:val="24"/>
          <w:szCs w:val="24"/>
          <w:lang w:eastAsia="en-US"/>
        </w:rPr>
      </w:pPr>
      <w:bookmarkStart w:id="13" w:name="Par155"/>
      <w:bookmarkEnd w:id="13"/>
      <w:r>
        <w:rPr>
          <w:rFonts w:ascii="Times New Roman" w:eastAsia="Calibri" w:hAnsi="Times New Roman"/>
          <w:sz w:val="24"/>
          <w:szCs w:val="24"/>
          <w:lang w:eastAsia="en-US"/>
        </w:rPr>
        <w:t>&lt;3</w:t>
      </w:r>
      <w:proofErr w:type="gramStart"/>
      <w:r>
        <w:rPr>
          <w:rFonts w:ascii="Times New Roman" w:eastAsia="Calibri" w:hAnsi="Times New Roman"/>
          <w:sz w:val="24"/>
          <w:szCs w:val="24"/>
          <w:lang w:eastAsia="en-US"/>
        </w:rPr>
        <w:t>&gt; У</w:t>
      </w:r>
      <w:proofErr w:type="gramEnd"/>
      <w:r>
        <w:rPr>
          <w:rFonts w:ascii="Times New Roman" w:eastAsia="Calibri" w:hAnsi="Times New Roman"/>
          <w:sz w:val="24"/>
          <w:szCs w:val="24"/>
          <w:lang w:eastAsia="en-US"/>
        </w:rPr>
        <w:t>казывается один из перечисленных видов строительства (реконструкции), на который оформляется разрешение на строительство.</w:t>
      </w:r>
    </w:p>
    <w:p w:rsidR="002377CB" w:rsidRDefault="009F2A5B">
      <w:pPr>
        <w:spacing w:after="0" w:line="240" w:lineRule="auto"/>
        <w:ind w:firstLine="540"/>
        <w:jc w:val="both"/>
        <w:rPr>
          <w:rFonts w:ascii="Times New Roman" w:eastAsia="Calibri" w:hAnsi="Times New Roman"/>
          <w:sz w:val="24"/>
          <w:szCs w:val="24"/>
          <w:lang w:eastAsia="en-US"/>
        </w:rPr>
      </w:pPr>
      <w:bookmarkStart w:id="14" w:name="Par156"/>
      <w:bookmarkEnd w:id="14"/>
      <w:r>
        <w:rPr>
          <w:rFonts w:ascii="Times New Roman" w:eastAsia="Calibri" w:hAnsi="Times New Roman"/>
          <w:sz w:val="24"/>
          <w:szCs w:val="24"/>
          <w:lang w:eastAsia="en-US"/>
        </w:rPr>
        <w:t>&lt;4</w:t>
      </w:r>
      <w:proofErr w:type="gramStart"/>
      <w:r>
        <w:rPr>
          <w:rFonts w:ascii="Times New Roman" w:eastAsia="Calibri" w:hAnsi="Times New Roman"/>
          <w:sz w:val="24"/>
          <w:szCs w:val="24"/>
          <w:lang w:eastAsia="en-US"/>
        </w:rPr>
        <w:t>&gt; У</w:t>
      </w:r>
      <w:proofErr w:type="gramEnd"/>
      <w:r>
        <w:rPr>
          <w:rFonts w:ascii="Times New Roman" w:eastAsia="Calibri" w:hAnsi="Times New Roman"/>
          <w:sz w:val="24"/>
          <w:szCs w:val="24"/>
          <w:lang w:eastAsia="en-US"/>
        </w:rPr>
        <w:t>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2377CB" w:rsidRDefault="009F2A5B">
      <w:pPr>
        <w:spacing w:after="0" w:line="240" w:lineRule="auto"/>
        <w:ind w:firstLine="540"/>
        <w:jc w:val="both"/>
        <w:rPr>
          <w:rFonts w:ascii="Times New Roman" w:eastAsia="Calibri" w:hAnsi="Times New Roman"/>
          <w:sz w:val="24"/>
          <w:szCs w:val="24"/>
          <w:lang w:eastAsia="en-US"/>
        </w:rPr>
      </w:pPr>
      <w:bookmarkStart w:id="15" w:name="Par157"/>
      <w:bookmarkEnd w:id="15"/>
      <w:r>
        <w:rPr>
          <w:rFonts w:ascii="Times New Roman" w:eastAsia="Calibri" w:hAnsi="Times New Roman"/>
          <w:sz w:val="24"/>
          <w:szCs w:val="24"/>
          <w:lang w:eastAsia="en-US"/>
        </w:rPr>
        <w:t>&lt;5&gt; Заполнение не является обязательным при выдаче разрешения на строительство (реконструкцию) линейного объекта.</w:t>
      </w:r>
    </w:p>
    <w:p w:rsidR="002377CB" w:rsidRDefault="009F2A5B">
      <w:pPr>
        <w:spacing w:after="0" w:line="240" w:lineRule="auto"/>
        <w:ind w:firstLine="540"/>
        <w:jc w:val="both"/>
        <w:rPr>
          <w:rFonts w:ascii="Times New Roman" w:eastAsia="Calibri" w:hAnsi="Times New Roman"/>
          <w:sz w:val="24"/>
          <w:szCs w:val="24"/>
          <w:lang w:eastAsia="en-US"/>
        </w:rPr>
      </w:pPr>
      <w:bookmarkStart w:id="16" w:name="Par158"/>
      <w:bookmarkEnd w:id="16"/>
      <w:r>
        <w:rPr>
          <w:rFonts w:ascii="Times New Roman" w:eastAsia="Calibri" w:hAnsi="Times New Roman"/>
          <w:sz w:val="24"/>
          <w:szCs w:val="24"/>
          <w:lang w:eastAsia="en-US"/>
        </w:rPr>
        <w:t>&lt;6</w:t>
      </w:r>
      <w:proofErr w:type="gramStart"/>
      <w:r>
        <w:rPr>
          <w:rFonts w:ascii="Times New Roman" w:eastAsia="Calibri" w:hAnsi="Times New Roman"/>
          <w:sz w:val="24"/>
          <w:szCs w:val="24"/>
          <w:lang w:eastAsia="en-US"/>
        </w:rPr>
        <w:t>&gt; У</w:t>
      </w:r>
      <w:proofErr w:type="gramEnd"/>
      <w:r>
        <w:rPr>
          <w:rFonts w:ascii="Times New Roman" w:eastAsia="Calibri" w:hAnsi="Times New Roman"/>
          <w:sz w:val="24"/>
          <w:szCs w:val="24"/>
          <w:lang w:eastAsia="en-US"/>
        </w:rPr>
        <w:t>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2377CB" w:rsidRDefault="009F2A5B">
      <w:pPr>
        <w:spacing w:after="0" w:line="240" w:lineRule="auto"/>
        <w:ind w:firstLine="540"/>
        <w:jc w:val="both"/>
        <w:rPr>
          <w:rFonts w:ascii="Times New Roman" w:eastAsia="Calibri" w:hAnsi="Times New Roman"/>
          <w:sz w:val="24"/>
          <w:szCs w:val="24"/>
          <w:lang w:eastAsia="en-US"/>
        </w:rPr>
      </w:pPr>
      <w:bookmarkStart w:id="17" w:name="Par159"/>
      <w:bookmarkEnd w:id="17"/>
      <w:r>
        <w:rPr>
          <w:rFonts w:ascii="Times New Roman" w:eastAsia="Calibri" w:hAnsi="Times New Roman"/>
          <w:sz w:val="24"/>
          <w:szCs w:val="24"/>
          <w:lang w:eastAsia="en-US"/>
        </w:rPr>
        <w:t>&lt;7</w:t>
      </w:r>
      <w:proofErr w:type="gramStart"/>
      <w:r>
        <w:rPr>
          <w:rFonts w:ascii="Times New Roman" w:eastAsia="Calibri" w:hAnsi="Times New Roman"/>
          <w:sz w:val="24"/>
          <w:szCs w:val="24"/>
          <w:lang w:eastAsia="en-US"/>
        </w:rPr>
        <w:t>&gt; З</w:t>
      </w:r>
      <w:proofErr w:type="gramEnd"/>
      <w:r>
        <w:rPr>
          <w:rFonts w:ascii="Times New Roman" w:eastAsia="Calibri" w:hAnsi="Times New Roman"/>
          <w:sz w:val="24"/>
          <w:szCs w:val="24"/>
          <w:lang w:eastAsia="en-US"/>
        </w:rPr>
        <w:t xml:space="preserve">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w:t>
      </w:r>
      <w:r>
        <w:rPr>
          <w:rFonts w:ascii="Times New Roman" w:eastAsia="Calibri" w:hAnsi="Times New Roman"/>
          <w:sz w:val="24"/>
          <w:szCs w:val="24"/>
          <w:lang w:eastAsia="en-US"/>
        </w:rPr>
        <w:lastRenderedPageBreak/>
        <w:t>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2377CB" w:rsidRDefault="009F2A5B">
      <w:pPr>
        <w:spacing w:after="0" w:line="240" w:lineRule="auto"/>
        <w:ind w:firstLine="540"/>
        <w:jc w:val="both"/>
        <w:rPr>
          <w:rFonts w:ascii="Times New Roman" w:eastAsia="Calibri" w:hAnsi="Times New Roman"/>
          <w:sz w:val="24"/>
          <w:szCs w:val="24"/>
          <w:lang w:eastAsia="en-US"/>
        </w:rPr>
      </w:pPr>
      <w:bookmarkStart w:id="18" w:name="Par160"/>
      <w:bookmarkEnd w:id="18"/>
      <w:r>
        <w:rPr>
          <w:rFonts w:ascii="Times New Roman" w:eastAsia="Calibri" w:hAnsi="Times New Roman"/>
          <w:sz w:val="24"/>
          <w:szCs w:val="24"/>
          <w:lang w:eastAsia="en-US"/>
        </w:rPr>
        <w:t>&lt;8</w:t>
      </w:r>
      <w:proofErr w:type="gramStart"/>
      <w:r>
        <w:rPr>
          <w:rFonts w:ascii="Times New Roman" w:eastAsia="Calibri" w:hAnsi="Times New Roman"/>
          <w:sz w:val="24"/>
          <w:szCs w:val="24"/>
          <w:lang w:eastAsia="en-US"/>
        </w:rPr>
        <w:t>&gt; У</w:t>
      </w:r>
      <w:proofErr w:type="gramEnd"/>
      <w:r>
        <w:rPr>
          <w:rFonts w:ascii="Times New Roman" w:eastAsia="Calibri" w:hAnsi="Times New Roman"/>
          <w:sz w:val="24"/>
          <w:szCs w:val="24"/>
          <w:lang w:eastAsia="en-US"/>
        </w:rPr>
        <w:t>казывается, кем и когда разработана проектная документация (реквизиты документа, наименование проектной организации).</w:t>
      </w:r>
    </w:p>
    <w:p w:rsidR="002377CB" w:rsidRDefault="009F2A5B">
      <w:pPr>
        <w:spacing w:after="0" w:line="240" w:lineRule="auto"/>
        <w:ind w:firstLine="540"/>
        <w:jc w:val="both"/>
        <w:rPr>
          <w:rFonts w:ascii="Times New Roman" w:eastAsia="Calibri" w:hAnsi="Times New Roman"/>
          <w:sz w:val="24"/>
          <w:szCs w:val="24"/>
          <w:lang w:eastAsia="en-US"/>
        </w:rPr>
      </w:pPr>
      <w:bookmarkStart w:id="19" w:name="Par161"/>
      <w:bookmarkEnd w:id="19"/>
      <w:r>
        <w:rPr>
          <w:rFonts w:ascii="Times New Roman" w:eastAsia="Calibri" w:hAnsi="Times New Roman"/>
          <w:sz w:val="24"/>
          <w:szCs w:val="24"/>
          <w:lang w:eastAsia="en-US"/>
        </w:rPr>
        <w:t>&lt;9</w:t>
      </w:r>
      <w:proofErr w:type="gramStart"/>
      <w:r>
        <w:rPr>
          <w:rFonts w:ascii="Times New Roman" w:eastAsia="Calibri" w:hAnsi="Times New Roman"/>
          <w:sz w:val="24"/>
          <w:szCs w:val="24"/>
          <w:lang w:eastAsia="en-US"/>
        </w:rPr>
        <w:t>&gt; У</w:t>
      </w:r>
      <w:proofErr w:type="gramEnd"/>
      <w:r>
        <w:rPr>
          <w:rFonts w:ascii="Times New Roman" w:eastAsia="Calibri" w:hAnsi="Times New Roman"/>
          <w:sz w:val="24"/>
          <w:szCs w:val="24"/>
          <w:lang w:eastAsia="en-US"/>
        </w:rPr>
        <w:t>казываются номер, дата утверждения и лицо, утвердившее схему планировочной организации земельного участка.</w:t>
      </w:r>
    </w:p>
    <w:p w:rsidR="002377CB" w:rsidRDefault="009F2A5B">
      <w:pPr>
        <w:spacing w:after="0" w:line="240" w:lineRule="auto"/>
        <w:ind w:firstLine="540"/>
        <w:jc w:val="both"/>
        <w:rPr>
          <w:rFonts w:ascii="Times New Roman" w:eastAsia="Calibri" w:hAnsi="Times New Roman"/>
          <w:sz w:val="24"/>
          <w:szCs w:val="24"/>
          <w:lang w:eastAsia="en-US"/>
        </w:rPr>
      </w:pPr>
      <w:bookmarkStart w:id="20" w:name="Par162"/>
      <w:bookmarkEnd w:id="20"/>
      <w:r>
        <w:rPr>
          <w:rFonts w:ascii="Times New Roman" w:eastAsia="Calibri" w:hAnsi="Times New Roman"/>
          <w:sz w:val="24"/>
          <w:szCs w:val="24"/>
          <w:lang w:eastAsia="en-US"/>
        </w:rPr>
        <w:t>&lt;10</w:t>
      </w:r>
      <w:proofErr w:type="gramStart"/>
      <w:r>
        <w:rPr>
          <w:rFonts w:ascii="Times New Roman" w:eastAsia="Calibri" w:hAnsi="Times New Roman"/>
          <w:sz w:val="24"/>
          <w:szCs w:val="24"/>
          <w:lang w:eastAsia="en-US"/>
        </w:rPr>
        <w:t>&gt; У</w:t>
      </w:r>
      <w:proofErr w:type="gramEnd"/>
      <w:r>
        <w:rPr>
          <w:rFonts w:ascii="Times New Roman" w:eastAsia="Calibri" w:hAnsi="Times New Roman"/>
          <w:sz w:val="24"/>
          <w:szCs w:val="24"/>
          <w:lang w:eastAsia="en-US"/>
        </w:rPr>
        <w:t>казываются характеристики на объект строительства (реконструкции) в соответствии с проектной документацией.</w:t>
      </w:r>
    </w:p>
    <w:p w:rsidR="002377CB" w:rsidRDefault="009F2A5B">
      <w:pPr>
        <w:spacing w:after="0" w:line="240" w:lineRule="auto"/>
        <w:ind w:firstLine="540"/>
        <w:jc w:val="both"/>
        <w:rPr>
          <w:rFonts w:ascii="Times New Roman" w:eastAsia="Calibri" w:hAnsi="Times New Roman"/>
          <w:sz w:val="24"/>
          <w:szCs w:val="24"/>
          <w:lang w:eastAsia="en-US"/>
        </w:rPr>
      </w:pPr>
      <w:bookmarkStart w:id="21" w:name="Par163"/>
      <w:bookmarkEnd w:id="21"/>
      <w:r>
        <w:rPr>
          <w:rFonts w:ascii="Times New Roman" w:eastAsia="Calibri" w:hAnsi="Times New Roman"/>
          <w:sz w:val="24"/>
          <w:szCs w:val="24"/>
          <w:lang w:eastAsia="en-US"/>
        </w:rPr>
        <w:t>&lt;11</w:t>
      </w:r>
      <w:proofErr w:type="gramStart"/>
      <w:r>
        <w:rPr>
          <w:rFonts w:ascii="Times New Roman" w:eastAsia="Calibri" w:hAnsi="Times New Roman"/>
          <w:sz w:val="24"/>
          <w:szCs w:val="24"/>
          <w:lang w:eastAsia="en-US"/>
        </w:rPr>
        <w:t>&gt; В</w:t>
      </w:r>
      <w:proofErr w:type="gramEnd"/>
      <w:r>
        <w:rPr>
          <w:rFonts w:ascii="Times New Roman" w:eastAsia="Calibri" w:hAnsi="Times New Roman"/>
          <w:sz w:val="24"/>
          <w:szCs w:val="24"/>
          <w:lang w:eastAsia="en-US"/>
        </w:rPr>
        <w:t xml:space="preserve"> случае выдачи разрешения на строительство сложного объекта (объекта, состоящего из нескольких объектов капитального строительства) заполняется в отношении каждого объекта капитального строительства.</w:t>
      </w:r>
    </w:p>
    <w:p w:rsidR="002377CB" w:rsidRDefault="009F2A5B">
      <w:pPr>
        <w:spacing w:after="0" w:line="240" w:lineRule="auto"/>
        <w:ind w:firstLine="540"/>
        <w:jc w:val="both"/>
        <w:rPr>
          <w:rFonts w:ascii="Times New Roman" w:eastAsia="Calibri" w:hAnsi="Times New Roman"/>
          <w:sz w:val="24"/>
          <w:szCs w:val="24"/>
          <w:lang w:eastAsia="en-US"/>
        </w:rPr>
      </w:pPr>
      <w:r>
        <w:rPr>
          <w:rFonts w:ascii="Times New Roman" w:eastAsia="Calibri" w:hAnsi="Times New Roman"/>
          <w:sz w:val="24"/>
          <w:szCs w:val="24"/>
          <w:lang w:eastAsia="en-US"/>
        </w:rPr>
        <w:t>&lt;12</w:t>
      </w:r>
      <w:proofErr w:type="gramStart"/>
      <w:r>
        <w:rPr>
          <w:rFonts w:ascii="Times New Roman" w:eastAsia="Calibri" w:hAnsi="Times New Roman"/>
          <w:sz w:val="24"/>
          <w:szCs w:val="24"/>
          <w:lang w:eastAsia="en-US"/>
        </w:rPr>
        <w:t xml:space="preserve">&gt; </w:t>
      </w:r>
      <w:bookmarkStart w:id="22" w:name="Par165"/>
      <w:bookmarkEnd w:id="22"/>
      <w:r>
        <w:rPr>
          <w:rFonts w:ascii="Times New Roman" w:eastAsia="Calibri" w:hAnsi="Times New Roman"/>
          <w:sz w:val="24"/>
          <w:szCs w:val="24"/>
          <w:lang w:eastAsia="en-US"/>
        </w:rPr>
        <w:t>У</w:t>
      </w:r>
      <w:proofErr w:type="gramEnd"/>
      <w:r>
        <w:rPr>
          <w:rFonts w:ascii="Times New Roman" w:eastAsia="Calibri" w:hAnsi="Times New Roman"/>
          <w:sz w:val="24"/>
          <w:szCs w:val="24"/>
          <w:lang w:eastAsia="en-US"/>
        </w:rPr>
        <w:t>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 для линейных объектов указывается описание местоположения в виде наименований субъекта Российской Федерации и муниципального образования.</w:t>
      </w:r>
    </w:p>
    <w:p w:rsidR="002377CB" w:rsidRDefault="009F2A5B">
      <w:pPr>
        <w:spacing w:after="0" w:line="240" w:lineRule="auto"/>
        <w:ind w:firstLine="540"/>
        <w:jc w:val="both"/>
        <w:rPr>
          <w:rFonts w:ascii="Times New Roman" w:eastAsia="Calibri" w:hAnsi="Times New Roman"/>
          <w:sz w:val="24"/>
          <w:szCs w:val="24"/>
          <w:lang w:eastAsia="en-US"/>
        </w:rPr>
      </w:pPr>
      <w:bookmarkStart w:id="23" w:name="Par166"/>
      <w:bookmarkEnd w:id="23"/>
      <w:r>
        <w:rPr>
          <w:rFonts w:ascii="Times New Roman" w:eastAsia="Calibri" w:hAnsi="Times New Roman"/>
          <w:sz w:val="24"/>
          <w:szCs w:val="24"/>
          <w:lang w:eastAsia="en-US"/>
        </w:rPr>
        <w:t>&lt;13</w:t>
      </w:r>
      <w:proofErr w:type="gramStart"/>
      <w:r>
        <w:rPr>
          <w:rFonts w:ascii="Times New Roman" w:eastAsia="Calibri" w:hAnsi="Times New Roman"/>
          <w:sz w:val="24"/>
          <w:szCs w:val="24"/>
          <w:lang w:eastAsia="en-US"/>
        </w:rPr>
        <w:t>&gt; З</w:t>
      </w:r>
      <w:proofErr w:type="gramEnd"/>
      <w:r>
        <w:rPr>
          <w:rFonts w:ascii="Times New Roman" w:eastAsia="Calibri" w:hAnsi="Times New Roman"/>
          <w:sz w:val="24"/>
          <w:szCs w:val="24"/>
          <w:lang w:eastAsia="en-US"/>
        </w:rPr>
        <w:t>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государственной экспертизы проектной документации. Допускается заполнение не всех граф раздела.</w:t>
      </w:r>
    </w:p>
    <w:p w:rsidR="002377CB" w:rsidRDefault="009F2A5B">
      <w:pPr>
        <w:spacing w:after="0" w:line="240" w:lineRule="auto"/>
        <w:ind w:firstLine="540"/>
        <w:jc w:val="both"/>
        <w:rPr>
          <w:rFonts w:ascii="Times New Roman" w:eastAsia="Calibri" w:hAnsi="Times New Roman"/>
          <w:sz w:val="24"/>
          <w:szCs w:val="24"/>
          <w:lang w:eastAsia="en-US"/>
        </w:rPr>
      </w:pPr>
      <w:bookmarkStart w:id="24" w:name="Par167"/>
      <w:bookmarkEnd w:id="24"/>
      <w:r>
        <w:rPr>
          <w:rFonts w:ascii="Times New Roman" w:eastAsia="Calibri" w:hAnsi="Times New Roman"/>
          <w:sz w:val="24"/>
          <w:szCs w:val="24"/>
          <w:lang w:eastAsia="en-US"/>
        </w:rPr>
        <w:t xml:space="preserve">&lt;14&gt; Сокращениями обозначаются: КЛ - кабельная линия электропередачи, </w:t>
      </w:r>
      <w:proofErr w:type="gramStart"/>
      <w:r>
        <w:rPr>
          <w:rFonts w:ascii="Times New Roman" w:eastAsia="Calibri" w:hAnsi="Times New Roman"/>
          <w:sz w:val="24"/>
          <w:szCs w:val="24"/>
          <w:lang w:eastAsia="en-US"/>
        </w:rPr>
        <w:t>ВЛ</w:t>
      </w:r>
      <w:proofErr w:type="gramEnd"/>
      <w:r>
        <w:rPr>
          <w:rFonts w:ascii="Times New Roman" w:eastAsia="Calibri" w:hAnsi="Times New Roman"/>
          <w:sz w:val="24"/>
          <w:szCs w:val="24"/>
          <w:lang w:eastAsia="en-US"/>
        </w:rPr>
        <w:t xml:space="preserve"> - воздушная линия электропередачи, КВЛ - кабельно-воздушная линия электропередачи.</w:t>
      </w:r>
    </w:p>
    <w:p w:rsidR="002377CB" w:rsidRDefault="009F2A5B">
      <w:pPr>
        <w:spacing w:after="0" w:line="240" w:lineRule="auto"/>
        <w:ind w:firstLine="540"/>
        <w:jc w:val="both"/>
        <w:rPr>
          <w:rFonts w:ascii="Times New Roman" w:eastAsia="Calibri" w:hAnsi="Times New Roman"/>
          <w:sz w:val="24"/>
          <w:szCs w:val="24"/>
          <w:lang w:eastAsia="en-US"/>
        </w:rPr>
      </w:pPr>
      <w:bookmarkStart w:id="25" w:name="Par168"/>
      <w:bookmarkEnd w:id="25"/>
      <w:r>
        <w:rPr>
          <w:rFonts w:ascii="Times New Roman" w:eastAsia="Calibri" w:hAnsi="Times New Roman"/>
          <w:sz w:val="24"/>
          <w:szCs w:val="24"/>
          <w:lang w:eastAsia="en-US"/>
        </w:rPr>
        <w:t>&lt;15</w:t>
      </w:r>
      <w:proofErr w:type="gramStart"/>
      <w:r>
        <w:rPr>
          <w:rFonts w:ascii="Times New Roman" w:eastAsia="Calibri" w:hAnsi="Times New Roman"/>
          <w:sz w:val="24"/>
          <w:szCs w:val="24"/>
          <w:lang w:eastAsia="en-US"/>
        </w:rPr>
        <w:t>&gt; З</w:t>
      </w:r>
      <w:proofErr w:type="gramEnd"/>
      <w:r>
        <w:rPr>
          <w:rFonts w:ascii="Times New Roman" w:eastAsia="Calibri" w:hAnsi="Times New Roman"/>
          <w:sz w:val="24"/>
          <w:szCs w:val="24"/>
          <w:lang w:eastAsia="en-US"/>
        </w:rPr>
        <w:t>аполняется заявителем по желанию.</w:t>
      </w:r>
    </w:p>
    <w:p w:rsidR="002377CB" w:rsidRDefault="009F2A5B">
      <w:pPr>
        <w:spacing w:after="0" w:line="240" w:lineRule="auto"/>
        <w:ind w:firstLine="540"/>
        <w:jc w:val="both"/>
        <w:rPr>
          <w:rFonts w:ascii="Times New Roman" w:eastAsia="Calibri" w:hAnsi="Times New Roman"/>
          <w:sz w:val="24"/>
          <w:szCs w:val="24"/>
          <w:lang w:eastAsia="en-US"/>
        </w:rPr>
      </w:pPr>
      <w:bookmarkStart w:id="26" w:name="Par170"/>
      <w:bookmarkStart w:id="27" w:name="Par169"/>
      <w:bookmarkEnd w:id="26"/>
      <w:bookmarkEnd w:id="27"/>
      <w:r>
        <w:rPr>
          <w:rFonts w:ascii="Times New Roman" w:eastAsia="Calibri" w:hAnsi="Times New Roman"/>
          <w:sz w:val="24"/>
          <w:szCs w:val="24"/>
          <w:lang w:eastAsia="en-US"/>
        </w:rPr>
        <w:t>&lt;16</w:t>
      </w:r>
      <w:proofErr w:type="gramStart"/>
      <w:r>
        <w:rPr>
          <w:rFonts w:ascii="Times New Roman" w:eastAsia="Calibri" w:hAnsi="Times New Roman"/>
          <w:sz w:val="24"/>
          <w:szCs w:val="24"/>
          <w:lang w:eastAsia="en-US"/>
        </w:rPr>
        <w:t>&gt; У</w:t>
      </w:r>
      <w:proofErr w:type="gramEnd"/>
      <w:r>
        <w:rPr>
          <w:rFonts w:ascii="Times New Roman" w:eastAsia="Calibri" w:hAnsi="Times New Roman"/>
          <w:sz w:val="24"/>
          <w:szCs w:val="24"/>
          <w:lang w:eastAsia="en-US"/>
        </w:rPr>
        <w:t>казываются документы, необходимые для получения разрешения на строительство, прилагаемые заявителем к заявлению о выдаче разрешения на строительство, с указанием количества страниц и вида (оригинал или копия) документа.</w:t>
      </w:r>
    </w:p>
    <w:p w:rsidR="002377CB" w:rsidRDefault="009F2A5B">
      <w:pPr>
        <w:spacing w:after="0" w:line="240" w:lineRule="auto"/>
        <w:jc w:val="center"/>
        <w:rPr>
          <w:rFonts w:ascii="Times New Roman" w:hAnsi="Times New Roman"/>
          <w:sz w:val="24"/>
          <w:szCs w:val="24"/>
        </w:rPr>
      </w:pPr>
      <w:r>
        <w:br w:type="page"/>
      </w:r>
    </w:p>
    <w:p w:rsidR="002377CB" w:rsidRDefault="009F2A5B">
      <w:pPr>
        <w:widowControl w:val="0"/>
        <w:tabs>
          <w:tab w:val="left" w:pos="5812"/>
        </w:tabs>
        <w:spacing w:after="0" w:line="240" w:lineRule="auto"/>
        <w:jc w:val="right"/>
        <w:rPr>
          <w:rFonts w:ascii="Times New Roman" w:hAnsi="Times New Roman"/>
          <w:color w:val="FF0000"/>
          <w:sz w:val="24"/>
          <w:szCs w:val="24"/>
        </w:rPr>
      </w:pPr>
      <w:bookmarkStart w:id="28" w:name="OLE_LINK97"/>
      <w:bookmarkStart w:id="29" w:name="OLE_LINK98"/>
      <w:bookmarkEnd w:id="28"/>
      <w:bookmarkEnd w:id="29"/>
      <w:bookmarkEnd w:id="9"/>
      <w:r>
        <w:rPr>
          <w:rFonts w:ascii="Times New Roman" w:hAnsi="Times New Roman"/>
          <w:sz w:val="24"/>
          <w:szCs w:val="24"/>
        </w:rPr>
        <w:lastRenderedPageBreak/>
        <w:t>Приложение № 2</w:t>
      </w:r>
    </w:p>
    <w:p w:rsidR="002377CB" w:rsidRDefault="009F2A5B">
      <w:pPr>
        <w:pStyle w:val="ConsPlusNormal1"/>
        <w:tabs>
          <w:tab w:val="left" w:pos="5812"/>
        </w:tabs>
        <w:jc w:val="right"/>
        <w:rPr>
          <w:rFonts w:ascii="Times New Roman" w:hAnsi="Times New Roman"/>
          <w:szCs w:val="24"/>
        </w:rPr>
      </w:pPr>
      <w:r>
        <w:rPr>
          <w:rFonts w:ascii="Times New Roman" w:hAnsi="Times New Roman"/>
          <w:szCs w:val="24"/>
        </w:rPr>
        <w:t>к Административному регламенту</w:t>
      </w:r>
    </w:p>
    <w:p w:rsidR="002377CB" w:rsidRDefault="009F2A5B">
      <w:pPr>
        <w:pStyle w:val="ConsPlusNormal1"/>
        <w:tabs>
          <w:tab w:val="left" w:pos="5812"/>
        </w:tabs>
        <w:jc w:val="right"/>
        <w:rPr>
          <w:rFonts w:ascii="Times New Roman" w:hAnsi="Times New Roman"/>
          <w:szCs w:val="24"/>
        </w:rPr>
      </w:pPr>
      <w:r>
        <w:rPr>
          <w:rFonts w:ascii="Times New Roman" w:hAnsi="Times New Roman"/>
          <w:szCs w:val="24"/>
        </w:rPr>
        <w:t>предоставления муниципальной услуги</w:t>
      </w:r>
    </w:p>
    <w:p w:rsidR="002377CB" w:rsidRDefault="009F2A5B">
      <w:pPr>
        <w:pStyle w:val="ConsPlusNormal1"/>
        <w:tabs>
          <w:tab w:val="left" w:pos="5812"/>
        </w:tabs>
        <w:jc w:val="right"/>
        <w:rPr>
          <w:rFonts w:ascii="Times New Roman" w:hAnsi="Times New Roman"/>
          <w:szCs w:val="24"/>
        </w:rPr>
      </w:pPr>
      <w:r>
        <w:rPr>
          <w:rFonts w:ascii="Times New Roman" w:hAnsi="Times New Roman"/>
          <w:szCs w:val="24"/>
        </w:rPr>
        <w:t>«Выдача разрешения на строительство»</w:t>
      </w:r>
    </w:p>
    <w:p w:rsidR="002377CB" w:rsidRDefault="002377CB">
      <w:pPr>
        <w:spacing w:after="0" w:line="240" w:lineRule="auto"/>
        <w:rPr>
          <w:rFonts w:ascii="Times New Roman" w:hAnsi="Times New Roman"/>
          <w:sz w:val="24"/>
          <w:szCs w:val="24"/>
        </w:rPr>
      </w:pPr>
    </w:p>
    <w:p w:rsidR="002377CB" w:rsidRDefault="009F2A5B">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377CB" w:rsidRDefault="009F2A5B">
      <w:pPr>
        <w:spacing w:after="0" w:line="240" w:lineRule="auto"/>
        <w:jc w:val="center"/>
        <w:rPr>
          <w:rFonts w:ascii="Times New Roman" w:hAnsi="Times New Roman"/>
          <w:sz w:val="24"/>
          <w:szCs w:val="24"/>
        </w:rPr>
      </w:pPr>
      <w:r>
        <w:rPr>
          <w:rFonts w:ascii="Times New Roman" w:hAnsi="Times New Roman"/>
          <w:sz w:val="24"/>
          <w:szCs w:val="24"/>
        </w:rPr>
        <w:t>(полное наименование органа местного самоуправления, осуществляющего выдачу разрешения на строительство)</w:t>
      </w:r>
    </w:p>
    <w:p w:rsidR="002377CB" w:rsidRDefault="002377CB">
      <w:pPr>
        <w:spacing w:after="0" w:line="240" w:lineRule="auto"/>
        <w:rPr>
          <w:rFonts w:ascii="Times New Roman" w:hAnsi="Times New Roman"/>
          <w:sz w:val="24"/>
          <w:szCs w:val="24"/>
        </w:rPr>
      </w:pPr>
    </w:p>
    <w:p w:rsidR="002377CB" w:rsidRDefault="009F2A5B">
      <w:pPr>
        <w:spacing w:after="0" w:line="240" w:lineRule="auto"/>
        <w:ind w:left="5670"/>
        <w:rPr>
          <w:rFonts w:ascii="Times New Roman" w:eastAsia="SimSun" w:hAnsi="Times New Roman"/>
          <w:sz w:val="24"/>
          <w:szCs w:val="24"/>
        </w:rPr>
      </w:pPr>
      <w:r>
        <w:rPr>
          <w:rFonts w:ascii="Times New Roman" w:eastAsia="SimSun" w:hAnsi="Times New Roman"/>
          <w:sz w:val="24"/>
          <w:szCs w:val="24"/>
        </w:rPr>
        <w:t xml:space="preserve">От кого  </w:t>
      </w:r>
    </w:p>
    <w:p w:rsidR="002377CB" w:rsidRDefault="009F2A5B">
      <w:pPr>
        <w:pBdr>
          <w:top w:val="single" w:sz="4" w:space="1" w:color="000000"/>
        </w:pBdr>
        <w:spacing w:after="0" w:line="240" w:lineRule="auto"/>
        <w:ind w:left="6577"/>
        <w:jc w:val="center"/>
        <w:rPr>
          <w:rFonts w:ascii="Times New Roman" w:eastAsia="SimSun" w:hAnsi="Times New Roman"/>
          <w:sz w:val="24"/>
          <w:szCs w:val="24"/>
        </w:rPr>
      </w:pPr>
      <w:proofErr w:type="gramStart"/>
      <w:r>
        <w:rPr>
          <w:rFonts w:ascii="Times New Roman" w:eastAsia="SimSun" w:hAnsi="Times New Roman"/>
          <w:sz w:val="24"/>
          <w:szCs w:val="24"/>
        </w:rPr>
        <w:t>(наименование заявителя</w:t>
      </w:r>
      <w:proofErr w:type="gramEnd"/>
    </w:p>
    <w:p w:rsidR="002377CB" w:rsidRDefault="002377CB">
      <w:pPr>
        <w:spacing w:after="0" w:line="240" w:lineRule="auto"/>
        <w:ind w:left="5670"/>
        <w:rPr>
          <w:rFonts w:ascii="Times New Roman" w:hAnsi="Times New Roman"/>
          <w:sz w:val="24"/>
          <w:szCs w:val="24"/>
        </w:rPr>
      </w:pPr>
    </w:p>
    <w:p w:rsidR="002377CB" w:rsidRDefault="009F2A5B">
      <w:pPr>
        <w:pBdr>
          <w:top w:val="single" w:sz="4" w:space="1" w:color="000000"/>
        </w:pBdr>
        <w:spacing w:after="0" w:line="240" w:lineRule="auto"/>
        <w:ind w:left="5670"/>
        <w:jc w:val="center"/>
        <w:rPr>
          <w:rFonts w:ascii="Times New Roman" w:eastAsia="SimSun" w:hAnsi="Times New Roman"/>
          <w:sz w:val="24"/>
          <w:szCs w:val="24"/>
        </w:rPr>
      </w:pPr>
      <w:proofErr w:type="gramStart"/>
      <w:r>
        <w:rPr>
          <w:rFonts w:ascii="Times New Roman" w:eastAsia="SimSun" w:hAnsi="Times New Roman"/>
          <w:sz w:val="24"/>
          <w:szCs w:val="24"/>
        </w:rPr>
        <w:t>«(фамилия, имя, отчество</w:t>
      </w:r>
      <w:r>
        <w:rPr>
          <w:rFonts w:ascii="Times New Roman" w:hAnsi="Times New Roman"/>
          <w:sz w:val="24"/>
          <w:szCs w:val="24"/>
        </w:rPr>
        <w:t xml:space="preserve"> (последнее -</w:t>
      </w:r>
      <w:r>
        <w:rPr>
          <w:rFonts w:ascii="Times New Roman" w:hAnsi="Times New Roman"/>
          <w:sz w:val="24"/>
          <w:szCs w:val="24"/>
        </w:rPr>
        <w:br/>
        <w:t>при наличии)» – для физических лиц,</w:t>
      </w:r>
      <w:proofErr w:type="gramEnd"/>
    </w:p>
    <w:p w:rsidR="002377CB" w:rsidRDefault="002377CB">
      <w:pPr>
        <w:spacing w:after="0" w:line="240" w:lineRule="auto"/>
        <w:ind w:left="5670"/>
        <w:rPr>
          <w:rFonts w:ascii="Times New Roman" w:hAnsi="Times New Roman"/>
          <w:sz w:val="24"/>
          <w:szCs w:val="24"/>
        </w:rPr>
      </w:pPr>
    </w:p>
    <w:p w:rsidR="002377CB" w:rsidRDefault="009F2A5B">
      <w:pPr>
        <w:pBdr>
          <w:top w:val="single" w:sz="4" w:space="1" w:color="000000"/>
        </w:pBdr>
        <w:spacing w:after="0" w:line="240" w:lineRule="auto"/>
        <w:ind w:left="5670"/>
        <w:jc w:val="center"/>
        <w:rPr>
          <w:rFonts w:ascii="Times New Roman" w:eastAsia="SimSun" w:hAnsi="Times New Roman"/>
          <w:sz w:val="24"/>
          <w:szCs w:val="24"/>
        </w:rPr>
      </w:pPr>
      <w:r>
        <w:rPr>
          <w:rFonts w:ascii="Times New Roman" w:eastAsia="SimSun" w:hAnsi="Times New Roman"/>
          <w:sz w:val="24"/>
          <w:szCs w:val="24"/>
        </w:rPr>
        <w:t xml:space="preserve">полное наименование организации </w:t>
      </w:r>
      <w:r>
        <w:rPr>
          <w:rFonts w:ascii="Symbol" w:eastAsia="Symbol" w:hAnsi="Symbol" w:cs="Symbol"/>
          <w:sz w:val="24"/>
          <w:szCs w:val="24"/>
        </w:rPr>
        <w:t></w:t>
      </w:r>
      <w:r>
        <w:rPr>
          <w:rFonts w:ascii="Times New Roman" w:eastAsia="SimSun" w:hAnsi="Times New Roman"/>
          <w:sz w:val="24"/>
          <w:szCs w:val="24"/>
        </w:rPr>
        <w:t xml:space="preserve"> </w:t>
      </w:r>
      <w:proofErr w:type="gramStart"/>
      <w:r>
        <w:rPr>
          <w:rFonts w:ascii="Times New Roman" w:eastAsia="SimSun" w:hAnsi="Times New Roman"/>
          <w:sz w:val="24"/>
          <w:szCs w:val="24"/>
        </w:rPr>
        <w:t>для</w:t>
      </w:r>
      <w:proofErr w:type="gramEnd"/>
    </w:p>
    <w:p w:rsidR="002377CB" w:rsidRDefault="002377CB">
      <w:pPr>
        <w:spacing w:after="0" w:line="240" w:lineRule="auto"/>
        <w:ind w:left="5670"/>
        <w:rPr>
          <w:rFonts w:ascii="Times New Roman" w:hAnsi="Times New Roman"/>
          <w:sz w:val="24"/>
          <w:szCs w:val="24"/>
        </w:rPr>
      </w:pPr>
    </w:p>
    <w:p w:rsidR="002377CB" w:rsidRDefault="009F2A5B">
      <w:pPr>
        <w:pBdr>
          <w:top w:val="single" w:sz="4" w:space="1" w:color="000000"/>
        </w:pBdr>
        <w:spacing w:after="0" w:line="240" w:lineRule="auto"/>
        <w:ind w:left="5670"/>
        <w:jc w:val="center"/>
        <w:rPr>
          <w:rFonts w:ascii="Times New Roman" w:eastAsia="SimSun" w:hAnsi="Times New Roman"/>
          <w:sz w:val="24"/>
          <w:szCs w:val="24"/>
        </w:rPr>
      </w:pPr>
      <w:r>
        <w:rPr>
          <w:rFonts w:ascii="Times New Roman" w:eastAsia="SimSun" w:hAnsi="Times New Roman"/>
          <w:sz w:val="24"/>
          <w:szCs w:val="24"/>
        </w:rPr>
        <w:t>юридических лиц), его почтовый индекс</w:t>
      </w:r>
    </w:p>
    <w:p w:rsidR="002377CB" w:rsidRDefault="002377CB">
      <w:pPr>
        <w:spacing w:after="0" w:line="240" w:lineRule="auto"/>
        <w:ind w:left="5670"/>
        <w:rPr>
          <w:rFonts w:ascii="Times New Roman" w:hAnsi="Times New Roman"/>
          <w:sz w:val="24"/>
          <w:szCs w:val="24"/>
        </w:rPr>
      </w:pPr>
    </w:p>
    <w:p w:rsidR="002377CB" w:rsidRDefault="009F2A5B">
      <w:pPr>
        <w:pBdr>
          <w:top w:val="single" w:sz="4" w:space="1" w:color="000000"/>
        </w:pBdr>
        <w:spacing w:after="0" w:line="240" w:lineRule="auto"/>
        <w:ind w:left="5670"/>
        <w:jc w:val="center"/>
        <w:rPr>
          <w:rFonts w:ascii="Times New Roman" w:eastAsia="SimSun" w:hAnsi="Times New Roman"/>
          <w:sz w:val="24"/>
          <w:szCs w:val="24"/>
        </w:rPr>
      </w:pPr>
      <w:r>
        <w:rPr>
          <w:rFonts w:ascii="Times New Roman" w:eastAsia="SimSun" w:hAnsi="Times New Roman"/>
          <w:sz w:val="24"/>
          <w:szCs w:val="24"/>
        </w:rPr>
        <w:t>и адрес, адрес электронной почты)</w:t>
      </w:r>
    </w:p>
    <w:p w:rsidR="002377CB" w:rsidRDefault="009F2A5B">
      <w:pPr>
        <w:spacing w:after="0" w:line="240" w:lineRule="auto"/>
        <w:ind w:left="5670"/>
        <w:rPr>
          <w:rFonts w:ascii="Times New Roman" w:eastAsia="SimSun" w:hAnsi="Times New Roman"/>
          <w:sz w:val="24"/>
          <w:szCs w:val="24"/>
        </w:rPr>
      </w:pPr>
      <w:r>
        <w:rPr>
          <w:rFonts w:ascii="Times New Roman" w:eastAsia="SimSun" w:hAnsi="Times New Roman"/>
          <w:sz w:val="24"/>
          <w:szCs w:val="24"/>
        </w:rPr>
        <w:t xml:space="preserve">тел.:  </w:t>
      </w:r>
    </w:p>
    <w:p w:rsidR="002377CB" w:rsidRDefault="002377CB">
      <w:pPr>
        <w:tabs>
          <w:tab w:val="left" w:pos="5488"/>
        </w:tabs>
        <w:spacing w:after="0" w:line="240" w:lineRule="auto"/>
        <w:jc w:val="both"/>
        <w:rPr>
          <w:rFonts w:ascii="Times New Roman" w:hAnsi="Times New Roman"/>
          <w:sz w:val="24"/>
          <w:szCs w:val="24"/>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9985"/>
      </w:tblGrid>
      <w:tr w:rsidR="002377CB">
        <w:tc>
          <w:tcPr>
            <w:tcW w:w="9985" w:type="dxa"/>
          </w:tcPr>
          <w:p w:rsidR="002377CB" w:rsidRDefault="009F2A5B">
            <w:pPr>
              <w:widowControl w:val="0"/>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Уведомление</w:t>
            </w:r>
          </w:p>
          <w:p w:rsidR="002377CB" w:rsidRDefault="009F2A5B">
            <w:pPr>
              <w:widowControl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tc>
      </w:tr>
    </w:tbl>
    <w:p w:rsidR="002377CB" w:rsidRDefault="002377CB">
      <w:pPr>
        <w:spacing w:after="0" w:line="240" w:lineRule="auto"/>
        <w:jc w:val="both"/>
        <w:outlineLvl w:val="0"/>
        <w:rPr>
          <w:rFonts w:ascii="Times New Roman" w:eastAsia="Calibri" w:hAnsi="Times New Roman"/>
          <w:sz w:val="24"/>
          <w:szCs w:val="24"/>
          <w:lang w:eastAsia="en-US"/>
        </w:rPr>
      </w:pPr>
    </w:p>
    <w:p w:rsidR="002377CB" w:rsidRDefault="009F2A5B">
      <w:pPr>
        <w:spacing w:after="0" w:line="240" w:lineRule="auto"/>
        <w:ind w:firstLine="709"/>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 xml:space="preserve">В </w:t>
      </w:r>
      <w:r>
        <w:rPr>
          <w:rFonts w:ascii="Times New Roman" w:eastAsia="Calibri" w:hAnsi="Times New Roman"/>
          <w:color w:val="000000"/>
          <w:sz w:val="24"/>
          <w:szCs w:val="24"/>
          <w:lang w:eastAsia="en-US"/>
        </w:rPr>
        <w:t xml:space="preserve">соответствии со </w:t>
      </w:r>
      <w:hyperlink r:id="rId19">
        <w:r>
          <w:rPr>
            <w:rFonts w:ascii="Times New Roman" w:eastAsia="Calibri" w:hAnsi="Times New Roman"/>
            <w:color w:val="000000"/>
            <w:sz w:val="24"/>
            <w:szCs w:val="24"/>
            <w:lang w:eastAsia="en-US"/>
          </w:rPr>
          <w:t>статьей 51</w:t>
        </w:r>
      </w:hyperlink>
      <w:r>
        <w:rPr>
          <w:rFonts w:ascii="Times New Roman" w:eastAsia="Calibri" w:hAnsi="Times New Roman"/>
          <w:color w:val="000000"/>
          <w:sz w:val="24"/>
          <w:szCs w:val="24"/>
          <w:lang w:eastAsia="en-US"/>
        </w:rPr>
        <w:t xml:space="preserve"> Градостроительного </w:t>
      </w:r>
      <w:r>
        <w:rPr>
          <w:rFonts w:ascii="Times New Roman" w:eastAsia="Calibri" w:hAnsi="Times New Roman"/>
          <w:sz w:val="24"/>
          <w:szCs w:val="24"/>
          <w:lang w:eastAsia="en-US"/>
        </w:rPr>
        <w:t>кодекса Российской Федерации прошу внести изменения в разрешение на строительство № _______________, выданное ____________________________________________________________________________</w:t>
      </w:r>
    </w:p>
    <w:p w:rsidR="002377CB" w:rsidRDefault="009F2A5B">
      <w:pPr>
        <w:spacing w:after="0" w:line="240" w:lineRule="auto"/>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 xml:space="preserve">                                               (орган, выдавший разрешение)</w:t>
      </w:r>
    </w:p>
    <w:p w:rsidR="002377CB" w:rsidRDefault="009F2A5B">
      <w:pPr>
        <w:spacing w:after="0" w:line="240" w:lineRule="auto"/>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 xml:space="preserve">«___» __________________ </w:t>
      </w:r>
      <w:proofErr w:type="gramStart"/>
      <w:r>
        <w:rPr>
          <w:rFonts w:ascii="Times New Roman" w:eastAsia="Calibri" w:hAnsi="Times New Roman"/>
          <w:sz w:val="24"/>
          <w:szCs w:val="24"/>
          <w:lang w:eastAsia="en-US"/>
        </w:rPr>
        <w:t>г</w:t>
      </w:r>
      <w:proofErr w:type="gramEnd"/>
      <w:r>
        <w:rPr>
          <w:rFonts w:ascii="Times New Roman" w:eastAsia="Calibri" w:hAnsi="Times New Roman"/>
          <w:sz w:val="24"/>
          <w:szCs w:val="24"/>
          <w:lang w:eastAsia="en-US"/>
        </w:rPr>
        <w:t>.</w:t>
      </w:r>
    </w:p>
    <w:p w:rsidR="002377CB" w:rsidRDefault="009F2A5B">
      <w:pPr>
        <w:spacing w:after="0" w:line="240" w:lineRule="auto"/>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 xml:space="preserve"> (дата выдачи разрешения)</w:t>
      </w:r>
    </w:p>
    <w:p w:rsidR="002377CB" w:rsidRDefault="002377CB">
      <w:pPr>
        <w:spacing w:after="0" w:line="240" w:lineRule="auto"/>
        <w:ind w:firstLine="709"/>
        <w:jc w:val="both"/>
        <w:outlineLvl w:val="0"/>
        <w:rPr>
          <w:rFonts w:ascii="Times New Roman" w:eastAsia="Calibri" w:hAnsi="Times New Roman"/>
          <w:sz w:val="24"/>
          <w:szCs w:val="24"/>
          <w:lang w:eastAsia="en-US"/>
        </w:rPr>
      </w:pPr>
    </w:p>
    <w:p w:rsidR="002377CB" w:rsidRDefault="009F2A5B">
      <w:pPr>
        <w:spacing w:after="0" w:line="240" w:lineRule="auto"/>
        <w:ind w:firstLine="709"/>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По следующим основаниям &lt;1&gt;:</w:t>
      </w:r>
    </w:p>
    <w:p w:rsidR="002377CB" w:rsidRDefault="009F2A5B">
      <w:pPr>
        <w:spacing w:after="0" w:line="240" w:lineRule="auto"/>
        <w:ind w:firstLine="709"/>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1. Образование земельного участка путем объединения земельных участков, в   отношении которых или одного из которых выдано разрешение на строительство: ___________________________________________________________________________.</w:t>
      </w:r>
    </w:p>
    <w:p w:rsidR="002377CB" w:rsidRDefault="002377CB">
      <w:pPr>
        <w:spacing w:after="0" w:line="240" w:lineRule="auto"/>
        <w:ind w:firstLine="709"/>
        <w:jc w:val="both"/>
        <w:outlineLvl w:val="0"/>
        <w:rPr>
          <w:rFonts w:ascii="Times New Roman" w:eastAsia="Calibri" w:hAnsi="Times New Roman"/>
          <w:sz w:val="24"/>
          <w:szCs w:val="24"/>
          <w:lang w:eastAsia="en-US"/>
        </w:rPr>
      </w:pPr>
    </w:p>
    <w:p w:rsidR="002377CB" w:rsidRDefault="009F2A5B">
      <w:pPr>
        <w:spacing w:after="0" w:line="240" w:lineRule="auto"/>
        <w:ind w:firstLine="709"/>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Реквизиты  правоустанавливающих документов на земельный участок:____________________________________________________________________.</w:t>
      </w:r>
    </w:p>
    <w:p w:rsidR="002377CB" w:rsidRDefault="009F2A5B">
      <w:pPr>
        <w:spacing w:after="0" w:line="240" w:lineRule="auto"/>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 xml:space="preserve">                  (номер и дата выдачи, кадастровый номер образованного земельного участка)</w:t>
      </w:r>
    </w:p>
    <w:p w:rsidR="002377CB" w:rsidRDefault="002377CB">
      <w:pPr>
        <w:spacing w:after="0" w:line="240" w:lineRule="auto"/>
        <w:jc w:val="both"/>
        <w:outlineLvl w:val="0"/>
        <w:rPr>
          <w:rFonts w:ascii="Times New Roman" w:eastAsia="Calibri" w:hAnsi="Times New Roman"/>
          <w:sz w:val="24"/>
          <w:szCs w:val="24"/>
          <w:lang w:eastAsia="en-US"/>
        </w:rPr>
      </w:pPr>
    </w:p>
    <w:p w:rsidR="002377CB" w:rsidRDefault="009F2A5B">
      <w:pPr>
        <w:spacing w:after="0" w:line="240" w:lineRule="auto"/>
        <w:ind w:firstLine="709"/>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Реквизиты  решения  об образовании земельных участков путем объединения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_____________________________________________________________</w:t>
      </w:r>
    </w:p>
    <w:p w:rsidR="002377CB" w:rsidRDefault="009F2A5B">
      <w:pPr>
        <w:spacing w:after="0" w:line="240" w:lineRule="auto"/>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___________________________________________________________________________.</w:t>
      </w:r>
    </w:p>
    <w:p w:rsidR="002377CB" w:rsidRDefault="009F2A5B">
      <w:pPr>
        <w:spacing w:after="0" w:line="240" w:lineRule="auto"/>
        <w:jc w:val="center"/>
        <w:outlineLvl w:val="0"/>
        <w:rPr>
          <w:rFonts w:ascii="Times New Roman" w:eastAsia="Calibri" w:hAnsi="Times New Roman"/>
          <w:sz w:val="24"/>
          <w:szCs w:val="24"/>
          <w:lang w:eastAsia="en-US"/>
        </w:rPr>
      </w:pPr>
      <w:r>
        <w:rPr>
          <w:rFonts w:ascii="Times New Roman" w:eastAsia="Calibri" w:hAnsi="Times New Roman"/>
          <w:sz w:val="24"/>
          <w:szCs w:val="24"/>
          <w:lang w:eastAsia="en-US"/>
        </w:rPr>
        <w:t>(дата и номер решения, принявший решение орган)</w:t>
      </w:r>
    </w:p>
    <w:p w:rsidR="002377CB" w:rsidRDefault="002377CB">
      <w:pPr>
        <w:spacing w:after="0" w:line="240" w:lineRule="auto"/>
        <w:jc w:val="both"/>
        <w:outlineLvl w:val="0"/>
        <w:rPr>
          <w:rFonts w:ascii="Times New Roman" w:eastAsia="Calibri" w:hAnsi="Times New Roman"/>
          <w:sz w:val="24"/>
          <w:szCs w:val="24"/>
          <w:lang w:eastAsia="en-US"/>
        </w:rPr>
      </w:pPr>
    </w:p>
    <w:p w:rsidR="002377CB" w:rsidRDefault="009F2A5B">
      <w:pPr>
        <w:spacing w:after="0" w:line="240" w:lineRule="auto"/>
        <w:ind w:firstLine="709"/>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 xml:space="preserve">2.  Образование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2377CB" w:rsidRDefault="009F2A5B">
      <w:pPr>
        <w:spacing w:after="0" w:line="240" w:lineRule="auto"/>
        <w:ind w:firstLine="709"/>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Реквизиты правоустанавливающих документов на земельный участок:____________________________________________________________________.</w:t>
      </w:r>
    </w:p>
    <w:p w:rsidR="002377CB" w:rsidRDefault="009F2A5B">
      <w:pPr>
        <w:spacing w:after="0" w:line="240" w:lineRule="auto"/>
        <w:jc w:val="center"/>
        <w:outlineLvl w:val="0"/>
        <w:rPr>
          <w:rFonts w:ascii="Times New Roman" w:eastAsia="Calibri" w:hAnsi="Times New Roman"/>
          <w:sz w:val="24"/>
          <w:szCs w:val="24"/>
          <w:lang w:eastAsia="en-US"/>
        </w:rPr>
      </w:pPr>
      <w:r>
        <w:rPr>
          <w:rFonts w:ascii="Times New Roman" w:eastAsia="Calibri" w:hAnsi="Times New Roman"/>
          <w:sz w:val="24"/>
          <w:szCs w:val="24"/>
          <w:lang w:eastAsia="en-US"/>
        </w:rPr>
        <w:t>(номер и дата выдачи, кадастровый номер образованного земельного участка)</w:t>
      </w:r>
    </w:p>
    <w:p w:rsidR="002377CB" w:rsidRDefault="002377CB">
      <w:pPr>
        <w:spacing w:after="0" w:line="240" w:lineRule="auto"/>
        <w:jc w:val="both"/>
        <w:outlineLvl w:val="0"/>
        <w:rPr>
          <w:rFonts w:ascii="Times New Roman" w:eastAsia="Calibri" w:hAnsi="Times New Roman"/>
          <w:sz w:val="24"/>
          <w:szCs w:val="24"/>
          <w:lang w:eastAsia="en-US"/>
        </w:rPr>
      </w:pPr>
    </w:p>
    <w:p w:rsidR="002377CB" w:rsidRDefault="009F2A5B">
      <w:pPr>
        <w:spacing w:after="0" w:line="240" w:lineRule="auto"/>
        <w:ind w:firstLine="709"/>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Реквизиты градостроительного плана земельного участка:____________________________________________________________________.</w:t>
      </w:r>
    </w:p>
    <w:p w:rsidR="002377CB" w:rsidRDefault="009F2A5B">
      <w:pPr>
        <w:spacing w:after="0" w:line="240" w:lineRule="auto"/>
        <w:jc w:val="center"/>
        <w:outlineLvl w:val="0"/>
        <w:rPr>
          <w:rFonts w:ascii="Times New Roman" w:eastAsia="Calibri" w:hAnsi="Times New Roman"/>
          <w:sz w:val="24"/>
          <w:szCs w:val="24"/>
          <w:lang w:eastAsia="en-US"/>
        </w:rPr>
      </w:pPr>
      <w:r>
        <w:rPr>
          <w:rFonts w:ascii="Times New Roman" w:eastAsia="Calibri" w:hAnsi="Times New Roman"/>
          <w:sz w:val="24"/>
          <w:szCs w:val="24"/>
          <w:lang w:eastAsia="en-US"/>
        </w:rPr>
        <w:t xml:space="preserve"> (номер и дата выдачи, орган, выдавший ГПЗУ)</w:t>
      </w:r>
    </w:p>
    <w:p w:rsidR="002377CB" w:rsidRDefault="002377CB">
      <w:pPr>
        <w:spacing w:after="0" w:line="240" w:lineRule="auto"/>
        <w:jc w:val="both"/>
        <w:outlineLvl w:val="0"/>
        <w:rPr>
          <w:rFonts w:ascii="Times New Roman" w:eastAsia="Calibri" w:hAnsi="Times New Roman"/>
          <w:sz w:val="24"/>
          <w:szCs w:val="24"/>
          <w:lang w:eastAsia="en-US"/>
        </w:rPr>
      </w:pPr>
    </w:p>
    <w:p w:rsidR="002377CB" w:rsidRDefault="009F2A5B">
      <w:pPr>
        <w:spacing w:after="0" w:line="240" w:lineRule="auto"/>
        <w:ind w:firstLine="709"/>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_______________________________________________</w:t>
      </w:r>
    </w:p>
    <w:p w:rsidR="002377CB" w:rsidRDefault="009F2A5B">
      <w:pPr>
        <w:spacing w:after="0" w:line="240" w:lineRule="auto"/>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___________________________________________________________________________.</w:t>
      </w:r>
    </w:p>
    <w:p w:rsidR="002377CB" w:rsidRDefault="009F2A5B">
      <w:pPr>
        <w:spacing w:after="0" w:line="240" w:lineRule="auto"/>
        <w:jc w:val="center"/>
        <w:outlineLvl w:val="0"/>
        <w:rPr>
          <w:rFonts w:ascii="Times New Roman" w:eastAsia="Calibri" w:hAnsi="Times New Roman"/>
          <w:sz w:val="24"/>
          <w:szCs w:val="24"/>
          <w:lang w:eastAsia="en-US"/>
        </w:rPr>
      </w:pPr>
      <w:r>
        <w:rPr>
          <w:rFonts w:ascii="Times New Roman" w:eastAsia="Calibri" w:hAnsi="Times New Roman"/>
          <w:sz w:val="24"/>
          <w:szCs w:val="24"/>
          <w:lang w:eastAsia="en-US"/>
        </w:rPr>
        <w:t>(дата и номер решения, принявшее решение орган)</w:t>
      </w:r>
    </w:p>
    <w:p w:rsidR="002377CB" w:rsidRDefault="002377CB">
      <w:pPr>
        <w:spacing w:after="0" w:line="240" w:lineRule="auto"/>
        <w:jc w:val="center"/>
        <w:outlineLvl w:val="0"/>
        <w:rPr>
          <w:rFonts w:ascii="Times New Roman" w:eastAsia="Calibri" w:hAnsi="Times New Roman"/>
          <w:sz w:val="24"/>
          <w:szCs w:val="24"/>
          <w:lang w:eastAsia="en-US"/>
        </w:rPr>
      </w:pPr>
    </w:p>
    <w:p w:rsidR="002377CB" w:rsidRDefault="009F2A5B">
      <w:pPr>
        <w:spacing w:after="0" w:line="240" w:lineRule="auto"/>
        <w:ind w:firstLine="709"/>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3.  Приобретение физическим или юридическим лицом права пользования недрами, прав на земельный участок, в отношении которого прежнему правообладателю  земельного участка выдано разрешение на строительство:</w:t>
      </w:r>
    </w:p>
    <w:p w:rsidR="002377CB" w:rsidRDefault="009F2A5B">
      <w:pPr>
        <w:spacing w:after="0" w:line="240" w:lineRule="auto"/>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__________________________________________________________________________.</w:t>
      </w:r>
    </w:p>
    <w:p w:rsidR="002377CB" w:rsidRDefault="002377CB">
      <w:pPr>
        <w:spacing w:after="0" w:line="240" w:lineRule="auto"/>
        <w:ind w:firstLine="709"/>
        <w:jc w:val="both"/>
        <w:outlineLvl w:val="0"/>
        <w:rPr>
          <w:rFonts w:ascii="Times New Roman" w:eastAsia="Calibri" w:hAnsi="Times New Roman"/>
          <w:sz w:val="24"/>
          <w:szCs w:val="24"/>
          <w:lang w:eastAsia="en-US"/>
        </w:rPr>
      </w:pPr>
    </w:p>
    <w:p w:rsidR="002377CB" w:rsidRDefault="009F2A5B">
      <w:pPr>
        <w:spacing w:after="0" w:line="240" w:lineRule="auto"/>
        <w:ind w:firstLine="709"/>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Реквизиты   правоустанавливающих   документов   на  земельный  участок:____________________________________________________________________.</w:t>
      </w:r>
    </w:p>
    <w:p w:rsidR="002377CB" w:rsidRDefault="009F2A5B">
      <w:pPr>
        <w:spacing w:after="0" w:line="240" w:lineRule="auto"/>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 xml:space="preserve">              (номер и дата выдачи, кадастровый номер образованного земельного участка)</w:t>
      </w:r>
    </w:p>
    <w:p w:rsidR="002377CB" w:rsidRDefault="002377CB">
      <w:pPr>
        <w:spacing w:after="0" w:line="240" w:lineRule="auto"/>
        <w:jc w:val="both"/>
        <w:outlineLvl w:val="0"/>
        <w:rPr>
          <w:rFonts w:ascii="Times New Roman" w:eastAsia="Calibri" w:hAnsi="Times New Roman"/>
          <w:sz w:val="24"/>
          <w:szCs w:val="24"/>
          <w:lang w:eastAsia="en-US"/>
        </w:rPr>
      </w:pPr>
    </w:p>
    <w:p w:rsidR="002377CB" w:rsidRDefault="009F2A5B">
      <w:pPr>
        <w:spacing w:after="0" w:line="240" w:lineRule="auto"/>
        <w:ind w:firstLine="709"/>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Реквизиты решения о предоставления права пользования недрами и решения о     переоформлении лицензии на право пользования недрами:</w:t>
      </w:r>
      <w:r>
        <w:rPr>
          <w:sz w:val="24"/>
          <w:szCs w:val="24"/>
        </w:rPr>
        <w:t xml:space="preserve"> </w:t>
      </w:r>
      <w:r>
        <w:rPr>
          <w:rFonts w:ascii="Times New Roman" w:eastAsia="Calibri" w:hAnsi="Times New Roman"/>
          <w:sz w:val="24"/>
          <w:szCs w:val="24"/>
          <w:lang w:eastAsia="en-US"/>
        </w:rPr>
        <w:t>___________________________________________________________________________.</w:t>
      </w:r>
    </w:p>
    <w:p w:rsidR="002377CB" w:rsidRDefault="009F2A5B">
      <w:pPr>
        <w:spacing w:after="0" w:line="240" w:lineRule="auto"/>
        <w:jc w:val="center"/>
        <w:outlineLvl w:val="0"/>
        <w:rPr>
          <w:rFonts w:ascii="Times New Roman" w:eastAsia="Calibri" w:hAnsi="Times New Roman"/>
          <w:sz w:val="24"/>
          <w:szCs w:val="24"/>
          <w:lang w:eastAsia="en-US"/>
        </w:rPr>
      </w:pPr>
      <w:r>
        <w:rPr>
          <w:rFonts w:ascii="Times New Roman" w:eastAsia="Calibri" w:hAnsi="Times New Roman"/>
          <w:sz w:val="24"/>
          <w:szCs w:val="24"/>
          <w:lang w:eastAsia="en-US"/>
        </w:rPr>
        <w:t>(номер и дата выдачи, кем выдано)</w:t>
      </w:r>
    </w:p>
    <w:p w:rsidR="002377CB" w:rsidRDefault="002377CB">
      <w:pPr>
        <w:spacing w:after="0" w:line="240" w:lineRule="auto"/>
        <w:jc w:val="both"/>
        <w:rPr>
          <w:rFonts w:ascii="Times New Roman" w:eastAsia="Calibri" w:hAnsi="Times New Roman"/>
          <w:sz w:val="24"/>
          <w:szCs w:val="24"/>
          <w:lang w:eastAsia="en-US"/>
        </w:rPr>
      </w:pPr>
    </w:p>
    <w:tbl>
      <w:tblPr>
        <w:tblW w:w="10017" w:type="dxa"/>
        <w:tblLayout w:type="fixed"/>
        <w:tblCellMar>
          <w:top w:w="102" w:type="dxa"/>
          <w:left w:w="62" w:type="dxa"/>
          <w:bottom w:w="102" w:type="dxa"/>
          <w:right w:w="62" w:type="dxa"/>
        </w:tblCellMar>
        <w:tblLook w:val="04A0" w:firstRow="1" w:lastRow="0" w:firstColumn="1" w:lastColumn="0" w:noHBand="0" w:noVBand="1"/>
      </w:tblPr>
      <w:tblGrid>
        <w:gridCol w:w="2263"/>
        <w:gridCol w:w="5216"/>
        <w:gridCol w:w="1083"/>
        <w:gridCol w:w="431"/>
        <w:gridCol w:w="1024"/>
      </w:tblGrid>
      <w:tr w:rsidR="002377CB">
        <w:tc>
          <w:tcPr>
            <w:tcW w:w="2263" w:type="dxa"/>
          </w:tcPr>
          <w:p w:rsidR="002377CB" w:rsidRDefault="009F2A5B">
            <w:pPr>
              <w:widowControl w:val="0"/>
              <w:spacing w:after="0" w:line="240" w:lineRule="auto"/>
              <w:jc w:val="both"/>
              <w:rPr>
                <w:rFonts w:ascii="Times New Roman" w:hAnsi="Times New Roman"/>
                <w:sz w:val="24"/>
                <w:szCs w:val="24"/>
              </w:rPr>
            </w:pPr>
            <w:r>
              <w:rPr>
                <w:rFonts w:ascii="Times New Roman" w:hAnsi="Times New Roman"/>
                <w:sz w:val="24"/>
                <w:szCs w:val="24"/>
              </w:rPr>
              <w:t>Приложение:</w:t>
            </w:r>
          </w:p>
        </w:tc>
        <w:tc>
          <w:tcPr>
            <w:tcW w:w="5216" w:type="dxa"/>
            <w:tcBorders>
              <w:bottom w:val="single" w:sz="4" w:space="0" w:color="000000"/>
            </w:tcBorders>
          </w:tcPr>
          <w:p w:rsidR="002377CB" w:rsidRDefault="002377CB">
            <w:pPr>
              <w:widowControl w:val="0"/>
              <w:spacing w:after="0" w:line="240" w:lineRule="auto"/>
              <w:outlineLvl w:val="0"/>
              <w:rPr>
                <w:rFonts w:ascii="Times New Roman" w:hAnsi="Times New Roman"/>
                <w:sz w:val="24"/>
                <w:szCs w:val="24"/>
              </w:rPr>
            </w:pPr>
          </w:p>
        </w:tc>
        <w:tc>
          <w:tcPr>
            <w:tcW w:w="1083" w:type="dxa"/>
          </w:tcPr>
          <w:p w:rsidR="002377CB" w:rsidRDefault="009F2A5B">
            <w:pPr>
              <w:widowControl w:val="0"/>
              <w:spacing w:after="0" w:line="240" w:lineRule="auto"/>
              <w:jc w:val="center"/>
              <w:rPr>
                <w:rFonts w:ascii="Times New Roman" w:hAnsi="Times New Roman"/>
                <w:sz w:val="24"/>
                <w:szCs w:val="24"/>
              </w:rPr>
            </w:pPr>
            <w:r>
              <w:rPr>
                <w:rFonts w:ascii="Times New Roman" w:hAnsi="Times New Roman"/>
                <w:sz w:val="24"/>
                <w:szCs w:val="24"/>
              </w:rPr>
              <w:t>на</w:t>
            </w:r>
          </w:p>
        </w:tc>
        <w:tc>
          <w:tcPr>
            <w:tcW w:w="431" w:type="dxa"/>
            <w:tcBorders>
              <w:bottom w:val="single" w:sz="4" w:space="0" w:color="000000"/>
            </w:tcBorders>
          </w:tcPr>
          <w:p w:rsidR="002377CB" w:rsidRDefault="002377CB">
            <w:pPr>
              <w:widowControl w:val="0"/>
              <w:spacing w:after="0" w:line="240" w:lineRule="auto"/>
              <w:rPr>
                <w:rFonts w:ascii="Times New Roman" w:hAnsi="Times New Roman"/>
                <w:sz w:val="24"/>
                <w:szCs w:val="24"/>
              </w:rPr>
            </w:pPr>
          </w:p>
        </w:tc>
        <w:tc>
          <w:tcPr>
            <w:tcW w:w="1024" w:type="dxa"/>
          </w:tcPr>
          <w:p w:rsidR="002377CB" w:rsidRDefault="009F2A5B">
            <w:pPr>
              <w:widowControl w:val="0"/>
              <w:spacing w:after="0" w:line="240" w:lineRule="auto"/>
              <w:jc w:val="center"/>
              <w:rPr>
                <w:rFonts w:ascii="Times New Roman" w:hAnsi="Times New Roman"/>
                <w:sz w:val="24"/>
                <w:szCs w:val="24"/>
              </w:rPr>
            </w:pPr>
            <w:proofErr w:type="gramStart"/>
            <w:r>
              <w:rPr>
                <w:rFonts w:ascii="Times New Roman" w:hAnsi="Times New Roman"/>
                <w:sz w:val="24"/>
                <w:szCs w:val="24"/>
              </w:rPr>
              <w:t>л</w:t>
            </w:r>
            <w:proofErr w:type="gramEnd"/>
            <w:r>
              <w:rPr>
                <w:rFonts w:ascii="Times New Roman" w:hAnsi="Times New Roman"/>
                <w:sz w:val="24"/>
                <w:szCs w:val="24"/>
              </w:rPr>
              <w:t>.</w:t>
            </w:r>
          </w:p>
        </w:tc>
      </w:tr>
      <w:tr w:rsidR="002377CB">
        <w:tc>
          <w:tcPr>
            <w:tcW w:w="2263" w:type="dxa"/>
          </w:tcPr>
          <w:p w:rsidR="002377CB" w:rsidRDefault="002377CB">
            <w:pPr>
              <w:widowControl w:val="0"/>
              <w:spacing w:after="0" w:line="240" w:lineRule="auto"/>
              <w:rPr>
                <w:rFonts w:ascii="Times New Roman" w:hAnsi="Times New Roman"/>
                <w:sz w:val="24"/>
                <w:szCs w:val="24"/>
              </w:rPr>
            </w:pPr>
          </w:p>
        </w:tc>
        <w:tc>
          <w:tcPr>
            <w:tcW w:w="5216" w:type="dxa"/>
            <w:tcBorders>
              <w:top w:val="single" w:sz="4" w:space="0" w:color="000000"/>
            </w:tcBorders>
          </w:tcPr>
          <w:p w:rsidR="002377CB" w:rsidRDefault="009F2A5B">
            <w:pPr>
              <w:widowControl w:val="0"/>
              <w:spacing w:after="0" w:line="240" w:lineRule="auto"/>
              <w:jc w:val="center"/>
              <w:rPr>
                <w:rFonts w:ascii="Times New Roman" w:hAnsi="Times New Roman"/>
                <w:sz w:val="24"/>
                <w:szCs w:val="24"/>
              </w:rPr>
            </w:pPr>
            <w:r>
              <w:rPr>
                <w:rFonts w:ascii="Times New Roman" w:hAnsi="Times New Roman"/>
                <w:sz w:val="24"/>
                <w:szCs w:val="24"/>
              </w:rPr>
              <w:t>(документы, которые представил заявитель)</w:t>
            </w:r>
          </w:p>
        </w:tc>
        <w:tc>
          <w:tcPr>
            <w:tcW w:w="1083" w:type="dxa"/>
          </w:tcPr>
          <w:p w:rsidR="002377CB" w:rsidRDefault="002377CB">
            <w:pPr>
              <w:widowControl w:val="0"/>
              <w:spacing w:after="0" w:line="240" w:lineRule="auto"/>
              <w:rPr>
                <w:rFonts w:ascii="Times New Roman" w:hAnsi="Times New Roman"/>
                <w:sz w:val="24"/>
                <w:szCs w:val="24"/>
              </w:rPr>
            </w:pPr>
          </w:p>
        </w:tc>
        <w:tc>
          <w:tcPr>
            <w:tcW w:w="431" w:type="dxa"/>
            <w:tcBorders>
              <w:top w:val="single" w:sz="4" w:space="0" w:color="000000"/>
            </w:tcBorders>
          </w:tcPr>
          <w:p w:rsidR="002377CB" w:rsidRDefault="002377CB">
            <w:pPr>
              <w:widowControl w:val="0"/>
              <w:spacing w:after="0" w:line="240" w:lineRule="auto"/>
              <w:rPr>
                <w:rFonts w:ascii="Times New Roman" w:hAnsi="Times New Roman"/>
                <w:sz w:val="24"/>
                <w:szCs w:val="24"/>
              </w:rPr>
            </w:pPr>
          </w:p>
        </w:tc>
        <w:tc>
          <w:tcPr>
            <w:tcW w:w="1024" w:type="dxa"/>
          </w:tcPr>
          <w:p w:rsidR="002377CB" w:rsidRDefault="002377CB">
            <w:pPr>
              <w:widowControl w:val="0"/>
              <w:spacing w:after="0" w:line="240" w:lineRule="auto"/>
              <w:rPr>
                <w:rFonts w:ascii="Times New Roman" w:hAnsi="Times New Roman"/>
                <w:sz w:val="24"/>
                <w:szCs w:val="24"/>
              </w:rPr>
            </w:pPr>
          </w:p>
        </w:tc>
      </w:tr>
    </w:tbl>
    <w:p w:rsidR="002377CB" w:rsidRDefault="002377CB">
      <w:pPr>
        <w:spacing w:after="0" w:line="240" w:lineRule="auto"/>
        <w:jc w:val="both"/>
        <w:rPr>
          <w:rFonts w:ascii="Times New Roman" w:eastAsia="Calibri" w:hAnsi="Times New Roman"/>
          <w:sz w:val="24"/>
          <w:szCs w:val="24"/>
          <w:lang w:eastAsia="en-US"/>
        </w:rPr>
      </w:pPr>
    </w:p>
    <w:p w:rsidR="002377CB" w:rsidRDefault="002377CB">
      <w:pPr>
        <w:spacing w:after="0" w:line="240" w:lineRule="auto"/>
        <w:jc w:val="both"/>
        <w:rPr>
          <w:rFonts w:ascii="Times New Roman" w:eastAsia="Calibri" w:hAnsi="Times New Roman"/>
          <w:sz w:val="24"/>
          <w:szCs w:val="24"/>
          <w:lang w:eastAsia="en-US"/>
        </w:rPr>
      </w:pPr>
    </w:p>
    <w:tbl>
      <w:tblPr>
        <w:tblW w:w="9986" w:type="dxa"/>
        <w:tblLayout w:type="fixed"/>
        <w:tblCellMar>
          <w:top w:w="102" w:type="dxa"/>
          <w:left w:w="62" w:type="dxa"/>
          <w:bottom w:w="102" w:type="dxa"/>
          <w:right w:w="62" w:type="dxa"/>
        </w:tblCellMar>
        <w:tblLook w:val="04A0" w:firstRow="1" w:lastRow="0" w:firstColumn="1" w:lastColumn="0" w:noHBand="0" w:noVBand="1"/>
      </w:tblPr>
      <w:tblGrid>
        <w:gridCol w:w="3464"/>
        <w:gridCol w:w="3256"/>
        <w:gridCol w:w="3266"/>
      </w:tblGrid>
      <w:tr w:rsidR="002377CB">
        <w:tc>
          <w:tcPr>
            <w:tcW w:w="3464" w:type="dxa"/>
          </w:tcPr>
          <w:p w:rsidR="002377CB" w:rsidRDefault="009F2A5B">
            <w:pPr>
              <w:widowControl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«____» ____________ 20__ г.</w:t>
            </w:r>
          </w:p>
        </w:tc>
        <w:tc>
          <w:tcPr>
            <w:tcW w:w="3256" w:type="dxa"/>
          </w:tcPr>
          <w:p w:rsidR="002377CB" w:rsidRDefault="009F2A5B">
            <w:pPr>
              <w:widowControl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______________________</w:t>
            </w:r>
          </w:p>
          <w:p w:rsidR="002377CB" w:rsidRDefault="009F2A5B">
            <w:pPr>
              <w:widowControl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(подпись)</w:t>
            </w:r>
          </w:p>
        </w:tc>
        <w:tc>
          <w:tcPr>
            <w:tcW w:w="3266" w:type="dxa"/>
          </w:tcPr>
          <w:p w:rsidR="002377CB" w:rsidRDefault="009F2A5B">
            <w:pPr>
              <w:widowControl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______________________</w:t>
            </w:r>
          </w:p>
          <w:p w:rsidR="002377CB" w:rsidRDefault="009F2A5B">
            <w:pPr>
              <w:widowControl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(Ф.И.О.)</w:t>
            </w:r>
          </w:p>
        </w:tc>
      </w:tr>
    </w:tbl>
    <w:p w:rsidR="002377CB" w:rsidRDefault="002377CB">
      <w:pPr>
        <w:spacing w:after="0" w:line="240" w:lineRule="auto"/>
        <w:jc w:val="both"/>
        <w:rPr>
          <w:rFonts w:ascii="Times New Roman" w:eastAsia="Calibri" w:hAnsi="Times New Roman"/>
          <w:sz w:val="24"/>
          <w:szCs w:val="24"/>
          <w:lang w:eastAsia="en-US"/>
        </w:rPr>
      </w:pPr>
    </w:p>
    <w:p w:rsidR="002377CB" w:rsidRDefault="009F2A5B">
      <w:pPr>
        <w:spacing w:after="0" w:line="240" w:lineRule="auto"/>
        <w:ind w:firstLine="540"/>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p w:rsidR="002377CB" w:rsidRDefault="009F2A5B">
      <w:pPr>
        <w:spacing w:after="0" w:line="240" w:lineRule="auto"/>
        <w:ind w:firstLine="540"/>
        <w:jc w:val="both"/>
        <w:rPr>
          <w:rFonts w:ascii="Times New Roman" w:eastAsia="Calibri" w:hAnsi="Times New Roman"/>
          <w:sz w:val="24"/>
          <w:szCs w:val="24"/>
          <w:lang w:eastAsia="en-US"/>
        </w:rPr>
      </w:pPr>
      <w:bookmarkStart w:id="30" w:name="Par92"/>
      <w:bookmarkEnd w:id="30"/>
      <w:r>
        <w:rPr>
          <w:rFonts w:ascii="Times New Roman" w:eastAsia="Calibri" w:hAnsi="Times New Roman"/>
          <w:sz w:val="24"/>
          <w:szCs w:val="24"/>
          <w:lang w:eastAsia="en-US"/>
        </w:rPr>
        <w:t>&lt;1</w:t>
      </w:r>
      <w:proofErr w:type="gramStart"/>
      <w:r>
        <w:rPr>
          <w:rFonts w:ascii="Times New Roman" w:eastAsia="Calibri" w:hAnsi="Times New Roman"/>
          <w:sz w:val="24"/>
          <w:szCs w:val="24"/>
          <w:lang w:eastAsia="en-US"/>
        </w:rPr>
        <w:t>&gt; З</w:t>
      </w:r>
      <w:proofErr w:type="gramEnd"/>
      <w:r>
        <w:rPr>
          <w:rFonts w:ascii="Times New Roman" w:eastAsia="Calibri" w:hAnsi="Times New Roman"/>
          <w:sz w:val="24"/>
          <w:szCs w:val="24"/>
          <w:lang w:eastAsia="en-US"/>
        </w:rPr>
        <w:t>аполняются те пункты уведомления, внесение изменений которых требуется в разрешение на строительство.</w:t>
      </w:r>
      <w:r>
        <w:br w:type="page"/>
      </w:r>
    </w:p>
    <w:p w:rsidR="002377CB" w:rsidRDefault="009F2A5B">
      <w:pPr>
        <w:spacing w:after="0" w:line="240" w:lineRule="auto"/>
        <w:jc w:val="right"/>
        <w:rPr>
          <w:rFonts w:ascii="Times New Roman" w:hAnsi="Times New Roman"/>
          <w:sz w:val="24"/>
          <w:szCs w:val="24"/>
        </w:rPr>
      </w:pPr>
      <w:bookmarkStart w:id="31" w:name="OLE_LINK971"/>
      <w:bookmarkStart w:id="32" w:name="OLE_LINK981"/>
      <w:bookmarkEnd w:id="31"/>
      <w:bookmarkEnd w:id="32"/>
      <w:r>
        <w:rPr>
          <w:rFonts w:ascii="Times New Roman" w:hAnsi="Times New Roman"/>
          <w:sz w:val="24"/>
          <w:szCs w:val="24"/>
        </w:rPr>
        <w:lastRenderedPageBreak/>
        <w:t>Приложение № 3</w:t>
      </w:r>
    </w:p>
    <w:p w:rsidR="002377CB" w:rsidRDefault="009F2A5B">
      <w:pPr>
        <w:pStyle w:val="ConsPlusNormal1"/>
        <w:tabs>
          <w:tab w:val="left" w:pos="5812"/>
        </w:tabs>
        <w:jc w:val="right"/>
        <w:rPr>
          <w:rFonts w:ascii="Times New Roman" w:hAnsi="Times New Roman"/>
          <w:szCs w:val="24"/>
        </w:rPr>
      </w:pPr>
      <w:r>
        <w:rPr>
          <w:rFonts w:ascii="Times New Roman" w:hAnsi="Times New Roman"/>
          <w:szCs w:val="24"/>
        </w:rPr>
        <w:t>к Административному регламенту</w:t>
      </w:r>
    </w:p>
    <w:p w:rsidR="002377CB" w:rsidRDefault="009F2A5B">
      <w:pPr>
        <w:pStyle w:val="ConsPlusNormal1"/>
        <w:tabs>
          <w:tab w:val="left" w:pos="5812"/>
        </w:tabs>
        <w:jc w:val="right"/>
        <w:rPr>
          <w:rFonts w:ascii="Times New Roman" w:hAnsi="Times New Roman"/>
          <w:szCs w:val="24"/>
        </w:rPr>
      </w:pPr>
      <w:r>
        <w:rPr>
          <w:rFonts w:ascii="Times New Roman" w:hAnsi="Times New Roman"/>
          <w:szCs w:val="24"/>
        </w:rPr>
        <w:t>предоставления муниципальной услуги</w:t>
      </w:r>
    </w:p>
    <w:p w:rsidR="002377CB" w:rsidRDefault="009F2A5B">
      <w:pPr>
        <w:pStyle w:val="ConsPlusNormal1"/>
        <w:tabs>
          <w:tab w:val="left" w:pos="5812"/>
        </w:tabs>
        <w:jc w:val="right"/>
        <w:rPr>
          <w:rFonts w:ascii="Times New Roman" w:hAnsi="Times New Roman"/>
          <w:szCs w:val="24"/>
        </w:rPr>
      </w:pPr>
      <w:bookmarkStart w:id="33" w:name="OLE_LINK93"/>
      <w:r>
        <w:rPr>
          <w:rFonts w:ascii="Times New Roman" w:hAnsi="Times New Roman"/>
          <w:szCs w:val="24"/>
        </w:rPr>
        <w:t>«Выдача разрешения на строительство»</w:t>
      </w:r>
      <w:bookmarkEnd w:id="33"/>
    </w:p>
    <w:p w:rsidR="002377CB" w:rsidRDefault="009F2A5B">
      <w:pPr>
        <w:spacing w:after="0" w:line="240" w:lineRule="auto"/>
        <w:rPr>
          <w:rFonts w:ascii="Times New Roman" w:hAnsi="Times New Roman"/>
          <w:sz w:val="24"/>
          <w:szCs w:val="24"/>
        </w:rPr>
      </w:pPr>
      <w:r>
        <w:rPr>
          <w:rFonts w:ascii="Times New Roman" w:hAnsi="Times New Roman"/>
          <w:sz w:val="24"/>
          <w:szCs w:val="24"/>
        </w:rPr>
        <w:t xml:space="preserve"> </w:t>
      </w:r>
    </w:p>
    <w:p w:rsidR="002377CB" w:rsidRPr="00FB335E" w:rsidRDefault="009F2A5B">
      <w:pPr>
        <w:tabs>
          <w:tab w:val="left" w:pos="5488"/>
        </w:tabs>
        <w:spacing w:after="0" w:line="240" w:lineRule="auto"/>
        <w:rPr>
          <w:rFonts w:ascii="Times New Roman" w:hAnsi="Times New Roman"/>
          <w:b/>
          <w:i/>
          <w:sz w:val="24"/>
          <w:szCs w:val="24"/>
          <w:u w:val="single"/>
        </w:rPr>
      </w:pPr>
      <w:r w:rsidRPr="00FB335E">
        <w:rPr>
          <w:rFonts w:ascii="Times New Roman" w:hAnsi="Times New Roman"/>
          <w:b/>
          <w:i/>
          <w:sz w:val="24"/>
          <w:szCs w:val="24"/>
          <w:u w:val="single"/>
        </w:rPr>
        <w:t>____________</w:t>
      </w:r>
      <w:r w:rsidR="00FB335E" w:rsidRPr="00FB335E">
        <w:rPr>
          <w:rFonts w:ascii="Times New Roman" w:hAnsi="Times New Roman"/>
          <w:b/>
          <w:i/>
          <w:sz w:val="24"/>
          <w:szCs w:val="24"/>
          <w:u w:val="single"/>
        </w:rPr>
        <w:t>В Администрацию Усвятского района</w:t>
      </w:r>
      <w:r w:rsidRPr="00FB335E">
        <w:rPr>
          <w:rFonts w:ascii="Times New Roman" w:hAnsi="Times New Roman"/>
          <w:b/>
          <w:i/>
          <w:sz w:val="24"/>
          <w:szCs w:val="24"/>
          <w:u w:val="single"/>
        </w:rPr>
        <w:t>__</w:t>
      </w:r>
    </w:p>
    <w:p w:rsidR="002377CB" w:rsidRDefault="009F2A5B">
      <w:pPr>
        <w:spacing w:after="0" w:line="240" w:lineRule="auto"/>
        <w:jc w:val="center"/>
        <w:rPr>
          <w:rFonts w:ascii="Times New Roman" w:hAnsi="Times New Roman"/>
          <w:sz w:val="24"/>
          <w:szCs w:val="24"/>
        </w:rPr>
      </w:pPr>
      <w:r>
        <w:rPr>
          <w:rFonts w:ascii="Times New Roman" w:hAnsi="Times New Roman"/>
          <w:sz w:val="24"/>
          <w:szCs w:val="24"/>
        </w:rPr>
        <w:t xml:space="preserve"> (полное наименование органа местного самоуправления, осуществляющего выдачу разрешения на строительство)</w:t>
      </w:r>
    </w:p>
    <w:p w:rsidR="002377CB" w:rsidRDefault="009F2A5B">
      <w:pPr>
        <w:spacing w:after="0" w:line="240" w:lineRule="auto"/>
        <w:ind w:left="5670"/>
        <w:rPr>
          <w:rFonts w:ascii="Times New Roman" w:eastAsia="SimSun" w:hAnsi="Times New Roman"/>
          <w:sz w:val="24"/>
          <w:szCs w:val="24"/>
        </w:rPr>
      </w:pPr>
      <w:r>
        <w:rPr>
          <w:rFonts w:ascii="Times New Roman" w:eastAsia="SimSun" w:hAnsi="Times New Roman"/>
          <w:sz w:val="24"/>
          <w:szCs w:val="24"/>
        </w:rPr>
        <w:t>От ког</w:t>
      </w:r>
      <w:proofErr w:type="gramStart"/>
      <w:r>
        <w:rPr>
          <w:rFonts w:ascii="Times New Roman" w:eastAsia="SimSun" w:hAnsi="Times New Roman"/>
          <w:sz w:val="24"/>
          <w:szCs w:val="24"/>
        </w:rPr>
        <w:t xml:space="preserve">о  </w:t>
      </w:r>
      <w:r w:rsidR="00FB335E">
        <w:rPr>
          <w:rFonts w:ascii="Times New Roman" w:eastAsia="SimSun" w:hAnsi="Times New Roman"/>
          <w:sz w:val="24"/>
          <w:szCs w:val="24"/>
        </w:rPr>
        <w:t>ООО</w:t>
      </w:r>
      <w:proofErr w:type="gramEnd"/>
      <w:r w:rsidR="00FB335E">
        <w:rPr>
          <w:rFonts w:ascii="Times New Roman" w:eastAsia="SimSun" w:hAnsi="Times New Roman"/>
          <w:sz w:val="24"/>
          <w:szCs w:val="24"/>
        </w:rPr>
        <w:t xml:space="preserve"> Приоритет-Тольятти</w:t>
      </w:r>
    </w:p>
    <w:p w:rsidR="002377CB" w:rsidRDefault="009F2A5B">
      <w:pPr>
        <w:pBdr>
          <w:top w:val="single" w:sz="4" w:space="1" w:color="000000"/>
        </w:pBdr>
        <w:spacing w:after="0" w:line="240" w:lineRule="auto"/>
        <w:ind w:left="6577"/>
        <w:jc w:val="center"/>
        <w:rPr>
          <w:rFonts w:ascii="Times New Roman" w:eastAsia="SimSun" w:hAnsi="Times New Roman"/>
          <w:sz w:val="24"/>
          <w:szCs w:val="24"/>
        </w:rPr>
      </w:pPr>
      <w:proofErr w:type="gramStart"/>
      <w:r>
        <w:rPr>
          <w:rFonts w:ascii="Times New Roman" w:eastAsia="SimSun" w:hAnsi="Times New Roman"/>
          <w:sz w:val="24"/>
          <w:szCs w:val="24"/>
        </w:rPr>
        <w:t>(наименование заявителя</w:t>
      </w:r>
      <w:proofErr w:type="gramEnd"/>
    </w:p>
    <w:p w:rsidR="002377CB" w:rsidRDefault="002377CB">
      <w:pPr>
        <w:spacing w:after="0" w:line="240" w:lineRule="auto"/>
        <w:ind w:left="5670"/>
        <w:rPr>
          <w:rFonts w:ascii="Times New Roman" w:hAnsi="Times New Roman"/>
          <w:sz w:val="24"/>
          <w:szCs w:val="24"/>
        </w:rPr>
      </w:pPr>
    </w:p>
    <w:p w:rsidR="002377CB" w:rsidRDefault="009F2A5B">
      <w:pPr>
        <w:pBdr>
          <w:top w:val="single" w:sz="4" w:space="1" w:color="000000"/>
        </w:pBdr>
        <w:spacing w:after="0" w:line="240" w:lineRule="auto"/>
        <w:ind w:left="5670"/>
        <w:jc w:val="center"/>
        <w:rPr>
          <w:rFonts w:ascii="Times New Roman" w:eastAsia="SimSun" w:hAnsi="Times New Roman"/>
          <w:sz w:val="24"/>
          <w:szCs w:val="24"/>
        </w:rPr>
      </w:pPr>
      <w:proofErr w:type="gramStart"/>
      <w:r>
        <w:rPr>
          <w:rFonts w:ascii="Times New Roman" w:eastAsia="SimSun" w:hAnsi="Times New Roman"/>
          <w:sz w:val="24"/>
          <w:szCs w:val="24"/>
        </w:rPr>
        <w:t>«(фамилия, имя, отчество</w:t>
      </w:r>
      <w:r>
        <w:rPr>
          <w:rFonts w:ascii="Times New Roman" w:hAnsi="Times New Roman"/>
          <w:sz w:val="24"/>
          <w:szCs w:val="24"/>
        </w:rPr>
        <w:t xml:space="preserve"> (последнее -</w:t>
      </w:r>
      <w:r>
        <w:rPr>
          <w:rFonts w:ascii="Times New Roman" w:hAnsi="Times New Roman"/>
          <w:sz w:val="24"/>
          <w:szCs w:val="24"/>
        </w:rPr>
        <w:br/>
        <w:t>при наличии)» – для физических лиц,</w:t>
      </w:r>
      <w:proofErr w:type="gramEnd"/>
    </w:p>
    <w:p w:rsidR="002377CB" w:rsidRDefault="002377CB">
      <w:pPr>
        <w:spacing w:after="0" w:line="240" w:lineRule="auto"/>
        <w:ind w:left="5670"/>
        <w:rPr>
          <w:rFonts w:ascii="Times New Roman" w:hAnsi="Times New Roman"/>
          <w:sz w:val="24"/>
          <w:szCs w:val="24"/>
        </w:rPr>
      </w:pPr>
    </w:p>
    <w:p w:rsidR="002377CB" w:rsidRDefault="009F2A5B">
      <w:pPr>
        <w:pBdr>
          <w:top w:val="single" w:sz="4" w:space="1" w:color="000000"/>
        </w:pBdr>
        <w:spacing w:after="0" w:line="240" w:lineRule="auto"/>
        <w:ind w:left="5670"/>
        <w:jc w:val="center"/>
        <w:rPr>
          <w:rFonts w:ascii="Times New Roman" w:eastAsia="SimSun" w:hAnsi="Times New Roman"/>
          <w:sz w:val="24"/>
          <w:szCs w:val="24"/>
        </w:rPr>
      </w:pPr>
      <w:r>
        <w:rPr>
          <w:rFonts w:ascii="Times New Roman" w:eastAsia="SimSun" w:hAnsi="Times New Roman"/>
          <w:sz w:val="24"/>
          <w:szCs w:val="24"/>
        </w:rPr>
        <w:t xml:space="preserve">полное наименование организации </w:t>
      </w:r>
      <w:r>
        <w:rPr>
          <w:rFonts w:ascii="Symbol" w:eastAsia="Symbol" w:hAnsi="Symbol" w:cs="Symbol"/>
          <w:sz w:val="24"/>
          <w:szCs w:val="24"/>
        </w:rPr>
        <w:t></w:t>
      </w:r>
      <w:r>
        <w:rPr>
          <w:rFonts w:ascii="Times New Roman" w:eastAsia="SimSun" w:hAnsi="Times New Roman"/>
          <w:sz w:val="24"/>
          <w:szCs w:val="24"/>
        </w:rPr>
        <w:t xml:space="preserve"> </w:t>
      </w:r>
      <w:proofErr w:type="gramStart"/>
      <w:r>
        <w:rPr>
          <w:rFonts w:ascii="Times New Roman" w:eastAsia="SimSun" w:hAnsi="Times New Roman"/>
          <w:sz w:val="24"/>
          <w:szCs w:val="24"/>
        </w:rPr>
        <w:t>для</w:t>
      </w:r>
      <w:proofErr w:type="gramEnd"/>
    </w:p>
    <w:p w:rsidR="002377CB" w:rsidRPr="009F2A5B" w:rsidRDefault="00FB335E">
      <w:pPr>
        <w:spacing w:after="0" w:line="240" w:lineRule="auto"/>
        <w:ind w:left="5670"/>
        <w:rPr>
          <w:rFonts w:ascii="Times New Roman" w:hAnsi="Times New Roman"/>
          <w:b/>
          <w:i/>
          <w:sz w:val="24"/>
          <w:szCs w:val="24"/>
          <w:u w:val="single"/>
        </w:rPr>
      </w:pPr>
      <w:proofErr w:type="gramStart"/>
      <w:r w:rsidRPr="009F2A5B">
        <w:rPr>
          <w:rFonts w:ascii="Times New Roman" w:hAnsi="Times New Roman"/>
          <w:b/>
          <w:i/>
          <w:sz w:val="24"/>
          <w:szCs w:val="24"/>
          <w:u w:val="single"/>
        </w:rPr>
        <w:t>Самарская</w:t>
      </w:r>
      <w:proofErr w:type="gramEnd"/>
      <w:r w:rsidRPr="009F2A5B">
        <w:rPr>
          <w:rFonts w:ascii="Times New Roman" w:hAnsi="Times New Roman"/>
          <w:b/>
          <w:i/>
          <w:sz w:val="24"/>
          <w:szCs w:val="24"/>
          <w:u w:val="single"/>
        </w:rPr>
        <w:t xml:space="preserve"> обл. г. Тольятти, ул. Матросова, д.. 15а, кв.27 </w:t>
      </w:r>
    </w:p>
    <w:p w:rsidR="002377CB" w:rsidRDefault="009F2A5B">
      <w:pPr>
        <w:pBdr>
          <w:top w:val="single" w:sz="4" w:space="1" w:color="000000"/>
        </w:pBdr>
        <w:spacing w:after="0" w:line="240" w:lineRule="auto"/>
        <w:ind w:left="5670"/>
        <w:jc w:val="center"/>
        <w:rPr>
          <w:rFonts w:ascii="Times New Roman" w:eastAsia="SimSun" w:hAnsi="Times New Roman"/>
          <w:sz w:val="24"/>
          <w:szCs w:val="24"/>
        </w:rPr>
      </w:pPr>
      <w:r>
        <w:rPr>
          <w:rFonts w:ascii="Times New Roman" w:eastAsia="SimSun" w:hAnsi="Times New Roman"/>
          <w:sz w:val="24"/>
          <w:szCs w:val="24"/>
        </w:rPr>
        <w:t>юридических лиц), его почтовый индекс</w:t>
      </w:r>
    </w:p>
    <w:p w:rsidR="002377CB" w:rsidRDefault="002377CB">
      <w:pPr>
        <w:spacing w:after="0" w:line="240" w:lineRule="auto"/>
        <w:ind w:left="5670"/>
        <w:rPr>
          <w:rFonts w:ascii="Times New Roman" w:hAnsi="Times New Roman"/>
          <w:sz w:val="24"/>
          <w:szCs w:val="24"/>
        </w:rPr>
      </w:pPr>
    </w:p>
    <w:p w:rsidR="002377CB" w:rsidRDefault="009F2A5B">
      <w:pPr>
        <w:pBdr>
          <w:top w:val="single" w:sz="4" w:space="1" w:color="000000"/>
        </w:pBdr>
        <w:spacing w:after="0" w:line="240" w:lineRule="auto"/>
        <w:ind w:left="5670"/>
        <w:jc w:val="center"/>
        <w:rPr>
          <w:rFonts w:ascii="Times New Roman" w:eastAsia="SimSun" w:hAnsi="Times New Roman"/>
          <w:sz w:val="24"/>
          <w:szCs w:val="24"/>
        </w:rPr>
      </w:pPr>
      <w:r>
        <w:rPr>
          <w:rFonts w:ascii="Times New Roman" w:eastAsia="SimSun" w:hAnsi="Times New Roman"/>
          <w:sz w:val="24"/>
          <w:szCs w:val="24"/>
        </w:rPr>
        <w:t>и адрес, адрес электронной почты)</w:t>
      </w:r>
    </w:p>
    <w:p w:rsidR="002377CB" w:rsidRDefault="009F2A5B">
      <w:pPr>
        <w:spacing w:after="0" w:line="240" w:lineRule="auto"/>
        <w:ind w:left="5670"/>
        <w:rPr>
          <w:rFonts w:ascii="Times New Roman" w:eastAsia="SimSun" w:hAnsi="Times New Roman"/>
          <w:sz w:val="24"/>
          <w:szCs w:val="24"/>
        </w:rPr>
      </w:pPr>
      <w:r>
        <w:rPr>
          <w:rFonts w:ascii="Times New Roman" w:eastAsia="SimSun" w:hAnsi="Times New Roman"/>
          <w:sz w:val="24"/>
          <w:szCs w:val="24"/>
        </w:rPr>
        <w:t xml:space="preserve">тел.:  </w:t>
      </w:r>
    </w:p>
    <w:p w:rsidR="002377CB" w:rsidRDefault="002377CB">
      <w:pPr>
        <w:spacing w:after="0" w:line="240" w:lineRule="auto"/>
        <w:ind w:left="5670"/>
        <w:rPr>
          <w:rFonts w:ascii="Times New Roman" w:eastAsia="SimSun" w:hAnsi="Times New Roman"/>
          <w:sz w:val="24"/>
          <w:szCs w:val="24"/>
        </w:rPr>
      </w:pPr>
    </w:p>
    <w:p w:rsidR="002377CB" w:rsidRDefault="009F2A5B">
      <w:pPr>
        <w:spacing w:after="0" w:line="240" w:lineRule="auto"/>
        <w:jc w:val="center"/>
        <w:rPr>
          <w:rFonts w:ascii="Times New Roman" w:hAnsi="Times New Roman"/>
          <w:b/>
          <w:bCs/>
          <w:sz w:val="24"/>
          <w:szCs w:val="24"/>
        </w:rPr>
      </w:pPr>
      <w:r>
        <w:rPr>
          <w:rFonts w:ascii="Times New Roman" w:hAnsi="Times New Roman"/>
          <w:b/>
          <w:bCs/>
          <w:sz w:val="24"/>
          <w:szCs w:val="24"/>
        </w:rPr>
        <w:t xml:space="preserve">Заявление </w:t>
      </w:r>
    </w:p>
    <w:p w:rsidR="002377CB" w:rsidRDefault="009F2A5B">
      <w:pPr>
        <w:spacing w:after="0" w:line="240" w:lineRule="auto"/>
        <w:jc w:val="center"/>
        <w:rPr>
          <w:rFonts w:ascii="Times New Roman" w:hAnsi="Times New Roman"/>
          <w:b/>
          <w:bCs/>
          <w:sz w:val="24"/>
          <w:szCs w:val="24"/>
        </w:rPr>
      </w:pPr>
      <w:r>
        <w:rPr>
          <w:rFonts w:ascii="Times New Roman" w:hAnsi="Times New Roman"/>
          <w:bCs/>
          <w:sz w:val="24"/>
          <w:szCs w:val="24"/>
        </w:rPr>
        <w:t>о внесении изменений в разрешение на строительство</w:t>
      </w:r>
    </w:p>
    <w:p w:rsidR="002377CB" w:rsidRPr="00FB335E" w:rsidRDefault="009F2A5B">
      <w:pPr>
        <w:spacing w:after="0" w:line="240" w:lineRule="auto"/>
        <w:jc w:val="center"/>
        <w:rPr>
          <w:rFonts w:ascii="Times New Roman" w:hAnsi="Times New Roman"/>
          <w:b/>
          <w:i/>
          <w:sz w:val="24"/>
          <w:szCs w:val="24"/>
          <w:u w:val="single"/>
        </w:rPr>
      </w:pPr>
      <w:r w:rsidRPr="00FB335E">
        <w:rPr>
          <w:rFonts w:ascii="Times New Roman" w:hAnsi="Times New Roman"/>
          <w:b/>
          <w:i/>
          <w:sz w:val="24"/>
          <w:szCs w:val="24"/>
          <w:u w:val="single"/>
        </w:rPr>
        <w:t>(о продлении срока действия разрешения на строительство)</w:t>
      </w:r>
      <w:r w:rsidRPr="00FB335E">
        <w:rPr>
          <w:b/>
          <w:i/>
          <w:sz w:val="24"/>
          <w:szCs w:val="24"/>
          <w:u w:val="single"/>
        </w:rPr>
        <w:t xml:space="preserve"> </w:t>
      </w:r>
    </w:p>
    <w:p w:rsidR="002377CB" w:rsidRDefault="002377CB">
      <w:pPr>
        <w:spacing w:after="0" w:line="240" w:lineRule="auto"/>
        <w:ind w:firstLine="567"/>
        <w:jc w:val="both"/>
        <w:rPr>
          <w:rFonts w:ascii="Times New Roman" w:hAnsi="Times New Roman"/>
          <w:sz w:val="24"/>
          <w:szCs w:val="24"/>
        </w:rPr>
      </w:pPr>
    </w:p>
    <w:p w:rsidR="002377CB" w:rsidRDefault="009F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Прошу внести </w:t>
      </w:r>
      <w:r>
        <w:rPr>
          <w:rFonts w:ascii="Times New Roman" w:hAnsi="Times New Roman"/>
          <w:sz w:val="24"/>
          <w:szCs w:val="24"/>
          <w:u w:val="single"/>
        </w:rPr>
        <w:t>изменения</w:t>
      </w:r>
      <w:r>
        <w:rPr>
          <w:rFonts w:ascii="Times New Roman" w:hAnsi="Times New Roman"/>
          <w:sz w:val="24"/>
          <w:szCs w:val="24"/>
        </w:rPr>
        <w:t xml:space="preserve"> в разрешение на строительство</w:t>
      </w:r>
      <w:r w:rsidRPr="00FB335E">
        <w:rPr>
          <w:rFonts w:ascii="Times New Roman" w:hAnsi="Times New Roman"/>
          <w:b/>
          <w:i/>
          <w:sz w:val="24"/>
          <w:szCs w:val="24"/>
          <w:u w:val="single"/>
        </w:rPr>
        <w:t>/продлить срок действия</w:t>
      </w:r>
    </w:p>
    <w:p w:rsidR="002377CB" w:rsidRDefault="009F2A5B">
      <w:pPr>
        <w:spacing w:after="0" w:line="240" w:lineRule="auto"/>
        <w:ind w:left="6075"/>
        <w:jc w:val="both"/>
        <w:rPr>
          <w:rFonts w:ascii="Times New Roman" w:hAnsi="Times New Roman"/>
          <w:sz w:val="24"/>
          <w:szCs w:val="24"/>
        </w:rPr>
      </w:pPr>
      <w:r>
        <w:rPr>
          <w:rFonts w:ascii="Times New Roman" w:hAnsi="Times New Roman"/>
          <w:sz w:val="24"/>
          <w:szCs w:val="24"/>
        </w:rPr>
        <w:t>(ненужное зачеркнуть)</w:t>
      </w:r>
    </w:p>
    <w:p w:rsidR="002377CB" w:rsidRDefault="009F2A5B">
      <w:pPr>
        <w:spacing w:after="0" w:line="240" w:lineRule="auto"/>
        <w:jc w:val="both"/>
        <w:rPr>
          <w:rFonts w:ascii="Times New Roman" w:hAnsi="Times New Roman"/>
          <w:sz w:val="24"/>
          <w:szCs w:val="24"/>
        </w:rPr>
      </w:pPr>
      <w:r>
        <w:rPr>
          <w:rFonts w:ascii="Times New Roman" w:hAnsi="Times New Roman"/>
          <w:sz w:val="24"/>
          <w:szCs w:val="24"/>
        </w:rPr>
        <w:t xml:space="preserve">разрешения на строительство </w:t>
      </w:r>
      <w:r w:rsidRPr="00FB335E">
        <w:rPr>
          <w:rFonts w:ascii="Times New Roman" w:hAnsi="Times New Roman"/>
          <w:strike/>
          <w:sz w:val="24"/>
          <w:szCs w:val="24"/>
        </w:rPr>
        <w:t>(реконструкцию</w:t>
      </w:r>
      <w:r w:rsidRPr="00FB335E">
        <w:rPr>
          <w:rFonts w:ascii="Times New Roman" w:hAnsi="Times New Roman"/>
          <w:b/>
          <w:i/>
          <w:sz w:val="24"/>
          <w:szCs w:val="24"/>
          <w:u w:val="single"/>
        </w:rPr>
        <w:t>)___</w:t>
      </w:r>
      <w:r w:rsidR="00FB335E" w:rsidRPr="00FB335E">
        <w:rPr>
          <w:rFonts w:ascii="Times New Roman" w:hAnsi="Times New Roman"/>
          <w:b/>
          <w:i/>
          <w:sz w:val="24"/>
          <w:szCs w:val="24"/>
          <w:u w:val="single"/>
        </w:rPr>
        <w:t>31.08.2022года</w:t>
      </w:r>
      <w:r w:rsidR="00FB335E">
        <w:rPr>
          <w:rFonts w:ascii="Times New Roman" w:hAnsi="Times New Roman"/>
          <w:sz w:val="24"/>
          <w:szCs w:val="24"/>
        </w:rPr>
        <w:t xml:space="preserve"> </w:t>
      </w:r>
      <w:r>
        <w:rPr>
          <w:rFonts w:ascii="Times New Roman" w:hAnsi="Times New Roman"/>
          <w:sz w:val="24"/>
          <w:szCs w:val="24"/>
        </w:rPr>
        <w:t xml:space="preserve">_________ </w:t>
      </w:r>
    </w:p>
    <w:p w:rsidR="002377CB" w:rsidRDefault="009F2A5B">
      <w:pPr>
        <w:spacing w:after="0" w:line="240" w:lineRule="auto"/>
        <w:ind w:left="4984"/>
        <w:jc w:val="center"/>
        <w:rPr>
          <w:rFonts w:ascii="Times New Roman" w:hAnsi="Times New Roman"/>
          <w:sz w:val="24"/>
          <w:szCs w:val="24"/>
        </w:rPr>
      </w:pPr>
      <w:proofErr w:type="gramStart"/>
      <w:r>
        <w:rPr>
          <w:rFonts w:ascii="Times New Roman" w:hAnsi="Times New Roman"/>
          <w:sz w:val="24"/>
          <w:szCs w:val="24"/>
        </w:rPr>
        <w:t>(дата выдачи,</w:t>
      </w:r>
      <w:proofErr w:type="gramEnd"/>
    </w:p>
    <w:p w:rsidR="002377CB" w:rsidRDefault="009F2A5B">
      <w:pPr>
        <w:spacing w:after="0" w:line="240" w:lineRule="auto"/>
        <w:rPr>
          <w:rFonts w:ascii="Times New Roman" w:hAnsi="Times New Roman"/>
          <w:sz w:val="24"/>
          <w:szCs w:val="24"/>
        </w:rPr>
      </w:pPr>
      <w:r>
        <w:rPr>
          <w:rFonts w:ascii="Times New Roman" w:hAnsi="Times New Roman"/>
          <w:sz w:val="24"/>
          <w:szCs w:val="24"/>
        </w:rPr>
        <w:t>___</w:t>
      </w:r>
      <w:r w:rsidR="00FB335E" w:rsidRPr="00FB335E">
        <w:rPr>
          <w:rFonts w:ascii="Times New Roman" w:hAnsi="Times New Roman"/>
          <w:b/>
          <w:i/>
          <w:sz w:val="24"/>
          <w:szCs w:val="24"/>
          <w:u w:val="single"/>
        </w:rPr>
        <w:t>60</w:t>
      </w:r>
      <w:r w:rsidR="00FB335E">
        <w:rPr>
          <w:rFonts w:ascii="Times New Roman" w:hAnsi="Times New Roman"/>
          <w:b/>
          <w:i/>
          <w:sz w:val="24"/>
          <w:szCs w:val="24"/>
          <w:u w:val="single"/>
          <w:lang w:val="en-US"/>
        </w:rPr>
        <w:t>ru</w:t>
      </w:r>
      <w:r>
        <w:rPr>
          <w:rFonts w:ascii="Times New Roman" w:hAnsi="Times New Roman"/>
          <w:b/>
          <w:i/>
          <w:sz w:val="24"/>
          <w:szCs w:val="24"/>
          <w:u w:val="single"/>
        </w:rPr>
        <w:t>50-2022, на объе</w:t>
      </w:r>
      <w:proofErr w:type="gramStart"/>
      <w:r>
        <w:rPr>
          <w:rFonts w:ascii="Times New Roman" w:hAnsi="Times New Roman"/>
          <w:b/>
          <w:i/>
          <w:sz w:val="24"/>
          <w:szCs w:val="24"/>
          <w:u w:val="single"/>
        </w:rPr>
        <w:t>кт стр</w:t>
      </w:r>
      <w:proofErr w:type="gramEnd"/>
      <w:r>
        <w:rPr>
          <w:rFonts w:ascii="Times New Roman" w:hAnsi="Times New Roman"/>
          <w:b/>
          <w:i/>
          <w:sz w:val="24"/>
          <w:szCs w:val="24"/>
          <w:u w:val="single"/>
        </w:rPr>
        <w:t xml:space="preserve">оительства административное здание </w:t>
      </w:r>
    </w:p>
    <w:p w:rsidR="002377CB" w:rsidRDefault="009F2A5B">
      <w:pPr>
        <w:spacing w:after="0" w:line="240" w:lineRule="auto"/>
        <w:jc w:val="center"/>
        <w:rPr>
          <w:rFonts w:ascii="Times New Roman" w:hAnsi="Times New Roman"/>
          <w:sz w:val="24"/>
          <w:szCs w:val="24"/>
        </w:rPr>
      </w:pPr>
      <w:r>
        <w:rPr>
          <w:rFonts w:ascii="Times New Roman" w:hAnsi="Times New Roman"/>
          <w:sz w:val="24"/>
          <w:szCs w:val="24"/>
        </w:rPr>
        <w:t>номер разрешения на строительство, наименование объекта капитального строительства)</w:t>
      </w:r>
    </w:p>
    <w:p w:rsidR="002377CB" w:rsidRPr="009F2A5B" w:rsidRDefault="009F2A5B">
      <w:pPr>
        <w:spacing w:after="0" w:line="240" w:lineRule="auto"/>
        <w:rPr>
          <w:rFonts w:ascii="Times New Roman" w:hAnsi="Times New Roman"/>
          <w:b/>
          <w:i/>
          <w:sz w:val="24"/>
          <w:szCs w:val="24"/>
          <w:u w:val="single"/>
        </w:rPr>
      </w:pPr>
      <w:r>
        <w:rPr>
          <w:rFonts w:ascii="Times New Roman" w:hAnsi="Times New Roman"/>
          <w:sz w:val="24"/>
          <w:szCs w:val="24"/>
        </w:rPr>
        <w:t xml:space="preserve">на земельном участке по адресу:_ </w:t>
      </w:r>
      <w:r w:rsidRPr="009F2A5B">
        <w:rPr>
          <w:rFonts w:ascii="Times New Roman" w:hAnsi="Times New Roman"/>
          <w:b/>
          <w:i/>
          <w:sz w:val="24"/>
          <w:szCs w:val="24"/>
          <w:u w:val="single"/>
        </w:rPr>
        <w:t xml:space="preserve">Псковская область Усвятский район </w:t>
      </w:r>
      <w:proofErr w:type="spellStart"/>
      <w:r w:rsidRPr="009F2A5B">
        <w:rPr>
          <w:rFonts w:ascii="Times New Roman" w:hAnsi="Times New Roman"/>
          <w:b/>
          <w:i/>
          <w:sz w:val="24"/>
          <w:szCs w:val="24"/>
          <w:u w:val="single"/>
        </w:rPr>
        <w:t>рп</w:t>
      </w:r>
      <w:proofErr w:type="spellEnd"/>
      <w:r w:rsidRPr="009F2A5B">
        <w:rPr>
          <w:rFonts w:ascii="Times New Roman" w:hAnsi="Times New Roman"/>
          <w:b/>
          <w:i/>
          <w:sz w:val="24"/>
          <w:szCs w:val="24"/>
          <w:u w:val="single"/>
        </w:rPr>
        <w:t xml:space="preserve"> Усвяты ул. 25 Октября</w:t>
      </w:r>
      <w:proofErr w:type="gramStart"/>
      <w:r w:rsidRPr="009F2A5B">
        <w:rPr>
          <w:rFonts w:ascii="Times New Roman" w:hAnsi="Times New Roman"/>
          <w:b/>
          <w:i/>
          <w:sz w:val="24"/>
          <w:szCs w:val="24"/>
          <w:u w:val="single"/>
        </w:rPr>
        <w:t xml:space="preserve"> ,</w:t>
      </w:r>
      <w:proofErr w:type="gramEnd"/>
      <w:r w:rsidRPr="009F2A5B">
        <w:rPr>
          <w:rFonts w:ascii="Times New Roman" w:hAnsi="Times New Roman"/>
          <w:b/>
          <w:i/>
          <w:sz w:val="24"/>
          <w:szCs w:val="24"/>
          <w:u w:val="single"/>
        </w:rPr>
        <w:t>д.70__</w:t>
      </w:r>
    </w:p>
    <w:p w:rsidR="002377CB" w:rsidRDefault="009F2A5B">
      <w:pPr>
        <w:spacing w:after="0" w:line="240" w:lineRule="auto"/>
        <w:ind w:left="3442"/>
        <w:jc w:val="center"/>
        <w:rPr>
          <w:rFonts w:ascii="Times New Roman" w:hAnsi="Times New Roman"/>
          <w:sz w:val="24"/>
          <w:szCs w:val="24"/>
        </w:rPr>
      </w:pPr>
      <w:proofErr w:type="gramStart"/>
      <w:r>
        <w:rPr>
          <w:rFonts w:ascii="Times New Roman" w:hAnsi="Times New Roman"/>
          <w:sz w:val="24"/>
          <w:szCs w:val="24"/>
        </w:rPr>
        <w:t>(адрес объекта капитального строительства с указанием</w:t>
      </w:r>
      <w:proofErr w:type="gramEnd"/>
    </w:p>
    <w:p w:rsidR="002377CB" w:rsidRDefault="009F2A5B">
      <w:pPr>
        <w:pBdr>
          <w:top w:val="single" w:sz="4" w:space="1" w:color="000000"/>
        </w:pBdr>
        <w:spacing w:after="0" w:line="240" w:lineRule="auto"/>
        <w:jc w:val="center"/>
        <w:rPr>
          <w:rFonts w:ascii="Times New Roman" w:hAnsi="Times New Roman"/>
          <w:sz w:val="24"/>
          <w:szCs w:val="24"/>
        </w:rPr>
      </w:pPr>
      <w:r>
        <w:rPr>
          <w:rFonts w:ascii="Times New Roman" w:hAnsi="Times New Roman"/>
          <w:sz w:val="24"/>
          <w:szCs w:val="24"/>
        </w:rPr>
        <w:t>субъекта Российской Федерации, муниципального района, округа, поселения или строительный адрес)</w:t>
      </w:r>
    </w:p>
    <w:p w:rsidR="002377CB" w:rsidRDefault="009F2A5B">
      <w:pPr>
        <w:spacing w:after="0" w:line="240" w:lineRule="auto"/>
        <w:rPr>
          <w:rFonts w:ascii="Times New Roman" w:hAnsi="Times New Roman"/>
          <w:sz w:val="24"/>
          <w:szCs w:val="24"/>
        </w:rPr>
      </w:pPr>
      <w:r>
        <w:rPr>
          <w:rFonts w:ascii="Times New Roman" w:hAnsi="Times New Roman"/>
          <w:sz w:val="24"/>
          <w:szCs w:val="24"/>
        </w:rPr>
        <w:t xml:space="preserve">в связи </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2377CB" w:rsidRDefault="009F2A5B">
      <w:pPr>
        <w:pBdr>
          <w:top w:val="single" w:sz="4" w:space="1" w:color="000000"/>
        </w:pBdr>
        <w:spacing w:after="0" w:line="240" w:lineRule="auto"/>
        <w:ind w:left="1009"/>
        <w:jc w:val="center"/>
        <w:rPr>
          <w:rFonts w:ascii="Times New Roman" w:hAnsi="Times New Roman"/>
          <w:sz w:val="24"/>
          <w:szCs w:val="24"/>
        </w:rPr>
      </w:pPr>
      <w:r>
        <w:rPr>
          <w:rFonts w:ascii="Times New Roman" w:hAnsi="Times New Roman"/>
          <w:sz w:val="24"/>
          <w:szCs w:val="24"/>
        </w:rPr>
        <w:t>(указать причину)</w:t>
      </w:r>
    </w:p>
    <w:tbl>
      <w:tblPr>
        <w:tblW w:w="10050" w:type="dxa"/>
        <w:tblLayout w:type="fixed"/>
        <w:tblCellMar>
          <w:left w:w="28" w:type="dxa"/>
          <w:right w:w="28" w:type="dxa"/>
        </w:tblCellMar>
        <w:tblLook w:val="04A0" w:firstRow="1" w:lastRow="0" w:firstColumn="1" w:lastColumn="0" w:noHBand="0" w:noVBand="1"/>
      </w:tblPr>
      <w:tblGrid>
        <w:gridCol w:w="1304"/>
        <w:gridCol w:w="279"/>
        <w:gridCol w:w="571"/>
        <w:gridCol w:w="284"/>
        <w:gridCol w:w="2125"/>
        <w:gridCol w:w="426"/>
        <w:gridCol w:w="425"/>
        <w:gridCol w:w="4636"/>
      </w:tblGrid>
      <w:tr w:rsidR="002377CB">
        <w:tc>
          <w:tcPr>
            <w:tcW w:w="1303" w:type="dxa"/>
            <w:vAlign w:val="bottom"/>
          </w:tcPr>
          <w:p w:rsidR="002377CB" w:rsidRDefault="009F2A5B">
            <w:pPr>
              <w:widowControl w:val="0"/>
              <w:spacing w:after="0" w:line="240" w:lineRule="auto"/>
              <w:rPr>
                <w:rFonts w:ascii="Times New Roman" w:hAnsi="Times New Roman"/>
                <w:sz w:val="24"/>
                <w:szCs w:val="24"/>
              </w:rPr>
            </w:pPr>
            <w:r>
              <w:rPr>
                <w:rFonts w:ascii="Times New Roman" w:hAnsi="Times New Roman"/>
                <w:sz w:val="24"/>
                <w:szCs w:val="24"/>
              </w:rPr>
              <w:t xml:space="preserve">сроком </w:t>
            </w:r>
            <w:proofErr w:type="gramStart"/>
            <w:r>
              <w:rPr>
                <w:rFonts w:ascii="Times New Roman" w:hAnsi="Times New Roman"/>
                <w:sz w:val="24"/>
                <w:szCs w:val="24"/>
              </w:rPr>
              <w:t>до</w:t>
            </w:r>
            <w:proofErr w:type="gramEnd"/>
          </w:p>
        </w:tc>
        <w:tc>
          <w:tcPr>
            <w:tcW w:w="279" w:type="dxa"/>
            <w:vAlign w:val="bottom"/>
          </w:tcPr>
          <w:p w:rsidR="002377CB" w:rsidRDefault="009F2A5B">
            <w:pPr>
              <w:widowControl w:val="0"/>
              <w:spacing w:after="0" w:line="240" w:lineRule="auto"/>
              <w:jc w:val="right"/>
              <w:rPr>
                <w:rFonts w:ascii="Times New Roman" w:hAnsi="Times New Roman"/>
                <w:sz w:val="24"/>
                <w:szCs w:val="24"/>
              </w:rPr>
            </w:pPr>
            <w:r>
              <w:rPr>
                <w:rFonts w:ascii="Times New Roman" w:hAnsi="Times New Roman"/>
                <w:sz w:val="24"/>
                <w:szCs w:val="24"/>
              </w:rPr>
              <w:t>«</w:t>
            </w:r>
          </w:p>
        </w:tc>
        <w:tc>
          <w:tcPr>
            <w:tcW w:w="571" w:type="dxa"/>
            <w:vAlign w:val="bottom"/>
          </w:tcPr>
          <w:p w:rsidR="002377CB" w:rsidRDefault="009F2A5B">
            <w:pPr>
              <w:widowControl w:val="0"/>
              <w:spacing w:after="0" w:line="240" w:lineRule="auto"/>
              <w:jc w:val="center"/>
              <w:rPr>
                <w:rFonts w:ascii="Times New Roman" w:hAnsi="Times New Roman"/>
                <w:sz w:val="24"/>
                <w:szCs w:val="24"/>
              </w:rPr>
            </w:pPr>
            <w:r>
              <w:rPr>
                <w:rFonts w:ascii="Times New Roman" w:hAnsi="Times New Roman"/>
                <w:sz w:val="24"/>
                <w:szCs w:val="24"/>
              </w:rPr>
              <w:t>___</w:t>
            </w:r>
          </w:p>
        </w:tc>
        <w:tc>
          <w:tcPr>
            <w:tcW w:w="284" w:type="dxa"/>
            <w:vAlign w:val="bottom"/>
          </w:tcPr>
          <w:p w:rsidR="002377CB" w:rsidRDefault="009F2A5B">
            <w:pPr>
              <w:widowControl w:val="0"/>
              <w:spacing w:after="0" w:line="240" w:lineRule="auto"/>
              <w:rPr>
                <w:rFonts w:ascii="Times New Roman" w:hAnsi="Times New Roman"/>
                <w:sz w:val="24"/>
                <w:szCs w:val="24"/>
              </w:rPr>
            </w:pPr>
            <w:r>
              <w:rPr>
                <w:rFonts w:ascii="Times New Roman" w:hAnsi="Times New Roman"/>
                <w:sz w:val="24"/>
                <w:szCs w:val="24"/>
              </w:rPr>
              <w:t>»</w:t>
            </w:r>
          </w:p>
        </w:tc>
        <w:tc>
          <w:tcPr>
            <w:tcW w:w="2125" w:type="dxa"/>
            <w:vAlign w:val="bottom"/>
          </w:tcPr>
          <w:p w:rsidR="002377CB" w:rsidRDefault="009F2A5B">
            <w:pPr>
              <w:widowControl w:val="0"/>
              <w:spacing w:after="0" w:line="240" w:lineRule="auto"/>
              <w:jc w:val="center"/>
              <w:rPr>
                <w:rFonts w:ascii="Times New Roman" w:hAnsi="Times New Roman"/>
                <w:sz w:val="24"/>
                <w:szCs w:val="24"/>
              </w:rPr>
            </w:pPr>
            <w:r>
              <w:rPr>
                <w:rFonts w:ascii="Times New Roman" w:hAnsi="Times New Roman"/>
                <w:sz w:val="24"/>
                <w:szCs w:val="24"/>
              </w:rPr>
              <w:t>_______________</w:t>
            </w:r>
          </w:p>
        </w:tc>
        <w:tc>
          <w:tcPr>
            <w:tcW w:w="426" w:type="dxa"/>
            <w:vAlign w:val="bottom"/>
          </w:tcPr>
          <w:p w:rsidR="002377CB" w:rsidRDefault="009F2A5B">
            <w:pPr>
              <w:widowControl w:val="0"/>
              <w:spacing w:after="0" w:line="240" w:lineRule="auto"/>
              <w:jc w:val="right"/>
              <w:rPr>
                <w:rFonts w:ascii="Times New Roman" w:hAnsi="Times New Roman"/>
                <w:sz w:val="24"/>
                <w:szCs w:val="24"/>
              </w:rPr>
            </w:pPr>
            <w:r>
              <w:rPr>
                <w:rFonts w:ascii="Times New Roman" w:hAnsi="Times New Roman"/>
                <w:sz w:val="24"/>
                <w:szCs w:val="24"/>
              </w:rPr>
              <w:t>20</w:t>
            </w:r>
          </w:p>
        </w:tc>
        <w:tc>
          <w:tcPr>
            <w:tcW w:w="425" w:type="dxa"/>
            <w:vAlign w:val="bottom"/>
          </w:tcPr>
          <w:p w:rsidR="002377CB" w:rsidRDefault="009F2A5B">
            <w:pPr>
              <w:widowControl w:val="0"/>
              <w:spacing w:after="0" w:line="240" w:lineRule="auto"/>
              <w:jc w:val="center"/>
              <w:rPr>
                <w:rFonts w:ascii="Times New Roman" w:hAnsi="Times New Roman"/>
                <w:sz w:val="24"/>
                <w:szCs w:val="24"/>
              </w:rPr>
            </w:pPr>
            <w:r>
              <w:rPr>
                <w:rFonts w:ascii="Times New Roman" w:hAnsi="Times New Roman"/>
                <w:sz w:val="24"/>
                <w:szCs w:val="24"/>
              </w:rPr>
              <w:t>__</w:t>
            </w:r>
          </w:p>
        </w:tc>
        <w:tc>
          <w:tcPr>
            <w:tcW w:w="4635" w:type="dxa"/>
            <w:vAlign w:val="bottom"/>
          </w:tcPr>
          <w:p w:rsidR="002377CB" w:rsidRDefault="009F2A5B">
            <w:pPr>
              <w:widowControl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2377CB">
        <w:trPr>
          <w:trHeight w:val="330"/>
        </w:trPr>
        <w:tc>
          <w:tcPr>
            <w:tcW w:w="10048" w:type="dxa"/>
            <w:gridSpan w:val="8"/>
            <w:vAlign w:val="bottom"/>
          </w:tcPr>
          <w:p w:rsidR="002377CB" w:rsidRDefault="009F2A5B">
            <w:pPr>
              <w:widowControl w:val="0"/>
              <w:spacing w:after="0" w:line="240" w:lineRule="auto"/>
              <w:rPr>
                <w:rFonts w:ascii="Times New Roman" w:hAnsi="Times New Roman"/>
                <w:sz w:val="24"/>
                <w:szCs w:val="24"/>
              </w:rPr>
            </w:pPr>
            <w:r>
              <w:rPr>
                <w:rFonts w:ascii="Times New Roman" w:hAnsi="Times New Roman"/>
                <w:sz w:val="24"/>
                <w:szCs w:val="24"/>
              </w:rPr>
              <w:t>(заполняется в случае продления срока действия разрешения на строительство)</w:t>
            </w:r>
          </w:p>
        </w:tc>
      </w:tr>
    </w:tbl>
    <w:p w:rsidR="002377CB" w:rsidRDefault="002377CB">
      <w:pPr>
        <w:spacing w:after="0" w:line="240" w:lineRule="auto"/>
        <w:ind w:firstLine="567"/>
        <w:rPr>
          <w:rFonts w:ascii="Times New Roman" w:hAnsi="Times New Roman"/>
          <w:sz w:val="24"/>
          <w:szCs w:val="24"/>
        </w:rPr>
      </w:pPr>
    </w:p>
    <w:p w:rsidR="002377CB" w:rsidRDefault="009F2A5B">
      <w:pPr>
        <w:spacing w:after="0" w:line="240" w:lineRule="auto"/>
        <w:ind w:firstLine="567"/>
        <w:rPr>
          <w:rFonts w:ascii="Times New Roman" w:hAnsi="Times New Roman"/>
          <w:sz w:val="24"/>
          <w:szCs w:val="24"/>
        </w:rPr>
      </w:pPr>
      <w:r>
        <w:rPr>
          <w:rFonts w:ascii="Times New Roman" w:hAnsi="Times New Roman"/>
          <w:sz w:val="24"/>
          <w:szCs w:val="24"/>
        </w:rPr>
        <w:t xml:space="preserve">Приложения: 1.  </w:t>
      </w:r>
    </w:p>
    <w:p w:rsidR="002377CB" w:rsidRDefault="009F2A5B">
      <w:pPr>
        <w:pBdr>
          <w:top w:val="single" w:sz="4" w:space="1" w:color="000000"/>
        </w:pBdr>
        <w:spacing w:after="0" w:line="240" w:lineRule="auto"/>
        <w:ind w:left="2291"/>
        <w:jc w:val="center"/>
        <w:rPr>
          <w:rFonts w:ascii="Times New Roman" w:hAnsi="Times New Roman"/>
          <w:sz w:val="24"/>
          <w:szCs w:val="24"/>
        </w:rPr>
      </w:pPr>
      <w:r>
        <w:rPr>
          <w:rFonts w:ascii="Times New Roman" w:hAnsi="Times New Roman"/>
          <w:sz w:val="24"/>
          <w:szCs w:val="24"/>
        </w:rPr>
        <w:t>(документы, необходимые для внесения изменений в разрешение на строительство)</w:t>
      </w:r>
    </w:p>
    <w:p w:rsidR="002377CB" w:rsidRDefault="002377CB">
      <w:pPr>
        <w:tabs>
          <w:tab w:val="left" w:pos="6237"/>
        </w:tabs>
        <w:spacing w:after="0" w:line="240" w:lineRule="auto"/>
        <w:ind w:firstLine="567"/>
        <w:rPr>
          <w:rFonts w:ascii="Times New Roman" w:hAnsi="Times New Roman"/>
          <w:b/>
          <w:bCs/>
          <w:sz w:val="24"/>
          <w:szCs w:val="24"/>
        </w:rPr>
      </w:pPr>
    </w:p>
    <w:tbl>
      <w:tblPr>
        <w:tblW w:w="9924" w:type="dxa"/>
        <w:tblInd w:w="62" w:type="dxa"/>
        <w:tblLayout w:type="fixed"/>
        <w:tblCellMar>
          <w:top w:w="102" w:type="dxa"/>
          <w:left w:w="62" w:type="dxa"/>
          <w:bottom w:w="102" w:type="dxa"/>
          <w:right w:w="62" w:type="dxa"/>
        </w:tblCellMar>
        <w:tblLook w:val="04A0" w:firstRow="1" w:lastRow="0" w:firstColumn="1" w:lastColumn="0" w:noHBand="0" w:noVBand="1"/>
      </w:tblPr>
      <w:tblGrid>
        <w:gridCol w:w="3397"/>
        <w:gridCol w:w="3262"/>
        <w:gridCol w:w="3265"/>
      </w:tblGrid>
      <w:tr w:rsidR="002377CB">
        <w:tc>
          <w:tcPr>
            <w:tcW w:w="3397" w:type="dxa"/>
          </w:tcPr>
          <w:p w:rsidR="002377CB" w:rsidRDefault="009F2A5B" w:rsidP="009F2A5B">
            <w:pPr>
              <w:widowControl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«_29» ноября  2022 г.</w:t>
            </w:r>
          </w:p>
        </w:tc>
        <w:tc>
          <w:tcPr>
            <w:tcW w:w="3262" w:type="dxa"/>
          </w:tcPr>
          <w:p w:rsidR="002377CB" w:rsidRDefault="009F2A5B">
            <w:pPr>
              <w:widowControl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______________________</w:t>
            </w:r>
          </w:p>
          <w:p w:rsidR="002377CB" w:rsidRDefault="009F2A5B">
            <w:pPr>
              <w:widowControl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(подпись)</w:t>
            </w:r>
          </w:p>
        </w:tc>
        <w:tc>
          <w:tcPr>
            <w:tcW w:w="3265" w:type="dxa"/>
          </w:tcPr>
          <w:p w:rsidR="002377CB" w:rsidRDefault="009F2A5B">
            <w:pPr>
              <w:widowControl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______________________</w:t>
            </w:r>
          </w:p>
          <w:p w:rsidR="002377CB" w:rsidRDefault="009F2A5B">
            <w:pPr>
              <w:widowControl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(Ф.И.О.)</w:t>
            </w:r>
          </w:p>
        </w:tc>
      </w:tr>
    </w:tbl>
    <w:p w:rsidR="002377CB" w:rsidRDefault="009F2A5B">
      <w:pPr>
        <w:spacing w:after="0" w:line="240" w:lineRule="auto"/>
        <w:ind w:firstLine="540"/>
        <w:jc w:val="both"/>
        <w:rPr>
          <w:rFonts w:ascii="Times New Roman" w:eastAsia="Calibri" w:hAnsi="Times New Roman"/>
          <w:sz w:val="24"/>
          <w:szCs w:val="24"/>
          <w:lang w:eastAsia="en-US"/>
        </w:rPr>
      </w:pPr>
      <w:r>
        <w:br w:type="page"/>
      </w:r>
    </w:p>
    <w:p w:rsidR="002377CB" w:rsidRDefault="009F2A5B">
      <w:pPr>
        <w:widowControl w:val="0"/>
        <w:tabs>
          <w:tab w:val="left" w:pos="5812"/>
        </w:tabs>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4</w:t>
      </w:r>
    </w:p>
    <w:p w:rsidR="002377CB" w:rsidRDefault="009F2A5B">
      <w:pPr>
        <w:pStyle w:val="ConsPlusNormal1"/>
        <w:tabs>
          <w:tab w:val="left" w:pos="5812"/>
        </w:tabs>
        <w:jc w:val="right"/>
        <w:rPr>
          <w:rFonts w:ascii="Times New Roman" w:hAnsi="Times New Roman"/>
          <w:szCs w:val="24"/>
        </w:rPr>
      </w:pPr>
      <w:r>
        <w:rPr>
          <w:rFonts w:ascii="Times New Roman" w:hAnsi="Times New Roman"/>
          <w:szCs w:val="24"/>
        </w:rPr>
        <w:t>к Административному регламенту</w:t>
      </w:r>
    </w:p>
    <w:p w:rsidR="002377CB" w:rsidRDefault="009F2A5B">
      <w:pPr>
        <w:pStyle w:val="ConsPlusNormal1"/>
        <w:tabs>
          <w:tab w:val="left" w:pos="5812"/>
        </w:tabs>
        <w:jc w:val="right"/>
        <w:rPr>
          <w:rFonts w:ascii="Times New Roman" w:hAnsi="Times New Roman"/>
          <w:szCs w:val="24"/>
        </w:rPr>
      </w:pPr>
      <w:r>
        <w:rPr>
          <w:rFonts w:ascii="Times New Roman" w:hAnsi="Times New Roman"/>
          <w:szCs w:val="24"/>
        </w:rPr>
        <w:t>предоставления муниципальной услуги</w:t>
      </w:r>
    </w:p>
    <w:p w:rsidR="002377CB" w:rsidRDefault="009F2A5B">
      <w:pPr>
        <w:pStyle w:val="ConsPlusNormal1"/>
        <w:tabs>
          <w:tab w:val="left" w:pos="5812"/>
        </w:tabs>
        <w:jc w:val="right"/>
        <w:rPr>
          <w:rFonts w:ascii="Times New Roman" w:hAnsi="Times New Roman"/>
          <w:szCs w:val="24"/>
        </w:rPr>
      </w:pPr>
      <w:r>
        <w:rPr>
          <w:rFonts w:ascii="Times New Roman" w:hAnsi="Times New Roman"/>
          <w:szCs w:val="24"/>
        </w:rPr>
        <w:t>«Выдача разрешения на строительство»</w:t>
      </w:r>
    </w:p>
    <w:p w:rsidR="002377CB" w:rsidRDefault="002377CB">
      <w:pPr>
        <w:spacing w:after="0" w:line="240" w:lineRule="auto"/>
        <w:jc w:val="right"/>
        <w:rPr>
          <w:rFonts w:ascii="Times New Roman" w:hAnsi="Times New Roman"/>
          <w:sz w:val="24"/>
          <w:szCs w:val="24"/>
        </w:rPr>
      </w:pPr>
    </w:p>
    <w:p w:rsidR="002377CB" w:rsidRDefault="002377CB">
      <w:pPr>
        <w:pStyle w:val="ConsPlusNormal1"/>
        <w:tabs>
          <w:tab w:val="left" w:pos="5812"/>
        </w:tabs>
        <w:jc w:val="right"/>
        <w:rPr>
          <w:rFonts w:ascii="Times New Roman" w:hAnsi="Times New Roman"/>
          <w:szCs w:val="24"/>
        </w:rPr>
      </w:pPr>
    </w:p>
    <w:p w:rsidR="002377CB" w:rsidRDefault="009F2A5B">
      <w:pPr>
        <w:spacing w:after="0" w:line="240" w:lineRule="auto"/>
        <w:ind w:left="5670"/>
        <w:rPr>
          <w:rFonts w:ascii="Times New Roman" w:eastAsia="SimSun" w:hAnsi="Times New Roman"/>
          <w:sz w:val="24"/>
          <w:szCs w:val="24"/>
        </w:rPr>
      </w:pPr>
      <w:r>
        <w:rPr>
          <w:rFonts w:ascii="Times New Roman" w:eastAsia="SimSun" w:hAnsi="Times New Roman"/>
          <w:sz w:val="24"/>
          <w:szCs w:val="24"/>
        </w:rPr>
        <w:t xml:space="preserve">Кому </w:t>
      </w:r>
    </w:p>
    <w:p w:rsidR="002377CB" w:rsidRDefault="009F2A5B">
      <w:pPr>
        <w:pBdr>
          <w:top w:val="single" w:sz="4" w:space="1" w:color="000000"/>
        </w:pBdr>
        <w:spacing w:after="0" w:line="240" w:lineRule="auto"/>
        <w:ind w:left="6577"/>
        <w:jc w:val="center"/>
        <w:rPr>
          <w:rFonts w:ascii="Times New Roman" w:eastAsia="SimSun" w:hAnsi="Times New Roman"/>
          <w:sz w:val="24"/>
          <w:szCs w:val="24"/>
        </w:rPr>
      </w:pPr>
      <w:proofErr w:type="gramStart"/>
      <w:r>
        <w:rPr>
          <w:rFonts w:ascii="Times New Roman" w:eastAsia="SimSun" w:hAnsi="Times New Roman"/>
          <w:sz w:val="24"/>
          <w:szCs w:val="24"/>
        </w:rPr>
        <w:t>(наименование заявителя</w:t>
      </w:r>
      <w:proofErr w:type="gramEnd"/>
    </w:p>
    <w:p w:rsidR="002377CB" w:rsidRDefault="002377CB">
      <w:pPr>
        <w:spacing w:after="0" w:line="240" w:lineRule="auto"/>
        <w:ind w:left="5670"/>
        <w:rPr>
          <w:rFonts w:ascii="Times New Roman" w:hAnsi="Times New Roman"/>
          <w:sz w:val="24"/>
          <w:szCs w:val="24"/>
        </w:rPr>
      </w:pPr>
    </w:p>
    <w:p w:rsidR="002377CB" w:rsidRDefault="009F2A5B">
      <w:pPr>
        <w:pBdr>
          <w:top w:val="single" w:sz="4" w:space="1" w:color="000000"/>
        </w:pBdr>
        <w:spacing w:after="0" w:line="240" w:lineRule="auto"/>
        <w:ind w:left="5670"/>
        <w:jc w:val="center"/>
        <w:rPr>
          <w:rFonts w:ascii="Times New Roman" w:eastAsia="SimSun" w:hAnsi="Times New Roman"/>
          <w:sz w:val="24"/>
          <w:szCs w:val="24"/>
        </w:rPr>
      </w:pPr>
      <w:proofErr w:type="gramStart"/>
      <w:r>
        <w:rPr>
          <w:rFonts w:ascii="Times New Roman" w:eastAsia="SimSun" w:hAnsi="Times New Roman"/>
          <w:sz w:val="24"/>
          <w:szCs w:val="24"/>
        </w:rPr>
        <w:t>«(фамилия, имя, отчество</w:t>
      </w:r>
      <w:r>
        <w:rPr>
          <w:rFonts w:ascii="Times New Roman" w:hAnsi="Times New Roman"/>
          <w:sz w:val="24"/>
          <w:szCs w:val="24"/>
        </w:rPr>
        <w:t xml:space="preserve"> (последнее -</w:t>
      </w:r>
      <w:r>
        <w:rPr>
          <w:rFonts w:ascii="Times New Roman" w:hAnsi="Times New Roman"/>
          <w:sz w:val="24"/>
          <w:szCs w:val="24"/>
        </w:rPr>
        <w:br/>
        <w:t>при наличии)» – для физических лиц,</w:t>
      </w:r>
      <w:proofErr w:type="gramEnd"/>
    </w:p>
    <w:p w:rsidR="002377CB" w:rsidRDefault="002377CB">
      <w:pPr>
        <w:spacing w:after="0" w:line="240" w:lineRule="auto"/>
        <w:ind w:left="5670"/>
        <w:rPr>
          <w:rFonts w:ascii="Times New Roman" w:hAnsi="Times New Roman"/>
          <w:sz w:val="24"/>
          <w:szCs w:val="24"/>
        </w:rPr>
      </w:pPr>
    </w:p>
    <w:p w:rsidR="002377CB" w:rsidRDefault="009F2A5B">
      <w:pPr>
        <w:pBdr>
          <w:top w:val="single" w:sz="4" w:space="1" w:color="000000"/>
        </w:pBdr>
        <w:spacing w:after="0" w:line="240" w:lineRule="auto"/>
        <w:ind w:left="5670"/>
        <w:jc w:val="center"/>
        <w:rPr>
          <w:rFonts w:ascii="Times New Roman" w:eastAsia="SimSun" w:hAnsi="Times New Roman"/>
          <w:sz w:val="24"/>
          <w:szCs w:val="24"/>
        </w:rPr>
      </w:pPr>
      <w:r>
        <w:rPr>
          <w:rFonts w:ascii="Times New Roman" w:eastAsia="SimSun" w:hAnsi="Times New Roman"/>
          <w:sz w:val="24"/>
          <w:szCs w:val="24"/>
        </w:rPr>
        <w:t xml:space="preserve">полное наименование организации </w:t>
      </w:r>
      <w:r>
        <w:rPr>
          <w:rFonts w:ascii="Symbol" w:eastAsia="Symbol" w:hAnsi="Symbol" w:cs="Symbol"/>
          <w:sz w:val="24"/>
          <w:szCs w:val="24"/>
        </w:rPr>
        <w:t></w:t>
      </w:r>
      <w:r>
        <w:rPr>
          <w:rFonts w:ascii="Times New Roman" w:eastAsia="SimSun" w:hAnsi="Times New Roman"/>
          <w:sz w:val="24"/>
          <w:szCs w:val="24"/>
        </w:rPr>
        <w:t xml:space="preserve"> </w:t>
      </w:r>
      <w:proofErr w:type="gramStart"/>
      <w:r>
        <w:rPr>
          <w:rFonts w:ascii="Times New Roman" w:eastAsia="SimSun" w:hAnsi="Times New Roman"/>
          <w:sz w:val="24"/>
          <w:szCs w:val="24"/>
        </w:rPr>
        <w:t>для</w:t>
      </w:r>
      <w:proofErr w:type="gramEnd"/>
    </w:p>
    <w:p w:rsidR="002377CB" w:rsidRDefault="002377CB">
      <w:pPr>
        <w:spacing w:after="0" w:line="240" w:lineRule="auto"/>
        <w:ind w:left="5670"/>
        <w:rPr>
          <w:rFonts w:ascii="Times New Roman" w:hAnsi="Times New Roman"/>
          <w:sz w:val="24"/>
          <w:szCs w:val="24"/>
        </w:rPr>
      </w:pPr>
    </w:p>
    <w:p w:rsidR="002377CB" w:rsidRDefault="009F2A5B">
      <w:pPr>
        <w:pBdr>
          <w:top w:val="single" w:sz="4" w:space="1" w:color="000000"/>
        </w:pBdr>
        <w:spacing w:after="0" w:line="240" w:lineRule="auto"/>
        <w:ind w:left="5670"/>
        <w:jc w:val="center"/>
        <w:rPr>
          <w:rFonts w:ascii="Times New Roman" w:eastAsia="SimSun" w:hAnsi="Times New Roman"/>
          <w:sz w:val="24"/>
          <w:szCs w:val="24"/>
        </w:rPr>
      </w:pPr>
      <w:proofErr w:type="gramStart"/>
      <w:r>
        <w:rPr>
          <w:rFonts w:ascii="Times New Roman" w:eastAsia="SimSun" w:hAnsi="Times New Roman"/>
          <w:sz w:val="24"/>
          <w:szCs w:val="24"/>
        </w:rPr>
        <w:t>юридических лиц), его почтовый индекс и адрес)</w:t>
      </w:r>
      <w:proofErr w:type="gramEnd"/>
    </w:p>
    <w:p w:rsidR="002377CB" w:rsidRDefault="002377CB">
      <w:pPr>
        <w:pStyle w:val="ConsPlusNonformat"/>
        <w:widowControl/>
        <w:rPr>
          <w:rFonts w:ascii="Times New Roman" w:eastAsia="Courier New" w:hAnsi="Times New Roman" w:cs="Times New Roman"/>
          <w:sz w:val="24"/>
          <w:szCs w:val="24"/>
        </w:rPr>
      </w:pPr>
      <w:bookmarkStart w:id="34" w:name="OLE_LINK94"/>
      <w:bookmarkStart w:id="35" w:name="OLE_LINK95"/>
      <w:bookmarkEnd w:id="34"/>
      <w:bookmarkEnd w:id="35"/>
    </w:p>
    <w:p w:rsidR="002377CB" w:rsidRDefault="009F2A5B">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Отказ</w:t>
      </w:r>
    </w:p>
    <w:p w:rsidR="002377CB" w:rsidRDefault="009F2A5B">
      <w:pPr>
        <w:spacing w:after="0" w:line="240" w:lineRule="auto"/>
        <w:jc w:val="center"/>
        <w:rPr>
          <w:rFonts w:ascii="Times New Roman" w:hAnsi="Times New Roman"/>
          <w:sz w:val="24"/>
          <w:szCs w:val="24"/>
        </w:rPr>
      </w:pPr>
      <w:r>
        <w:rPr>
          <w:rFonts w:ascii="Times New Roman" w:hAnsi="Times New Roman"/>
          <w:sz w:val="24"/>
          <w:szCs w:val="24"/>
        </w:rPr>
        <w:t>в выдаче разрешения на строительство</w:t>
      </w:r>
    </w:p>
    <w:p w:rsidR="002377CB" w:rsidRDefault="002377CB">
      <w:pPr>
        <w:pStyle w:val="ConsPlusNonformat"/>
        <w:widowControl/>
        <w:rPr>
          <w:rFonts w:ascii="Times New Roman" w:hAnsi="Times New Roman" w:cs="Times New Roman"/>
          <w:sz w:val="24"/>
          <w:szCs w:val="24"/>
        </w:rPr>
      </w:pPr>
    </w:p>
    <w:p w:rsidR="002377CB" w:rsidRDefault="009F2A5B">
      <w:pPr>
        <w:pStyle w:val="ConsPlusNonformat"/>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ab/>
        <w:t>Вы обратились с заявлением  о  выдаче  разрешения на строительство объекта капитального строительства  __________________________________________________,</w:t>
      </w:r>
    </w:p>
    <w:p w:rsidR="002377CB" w:rsidRDefault="009F2A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(наименование объекта)</w:t>
      </w:r>
    </w:p>
    <w:p w:rsidR="002377CB" w:rsidRDefault="009F2A5B">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расположенного</w:t>
      </w:r>
      <w:proofErr w:type="gramEnd"/>
      <w:r>
        <w:rPr>
          <w:rFonts w:ascii="Times New Roman" w:hAnsi="Times New Roman" w:cs="Times New Roman"/>
          <w:sz w:val="24"/>
          <w:szCs w:val="24"/>
        </w:rPr>
        <w:t xml:space="preserve"> по адресу: ___________________________________________________.</w:t>
      </w:r>
    </w:p>
    <w:p w:rsidR="002377CB" w:rsidRDefault="009F2A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Заявление принято «____» __________ 20___ г., зарегистрировано № ________________</w:t>
      </w:r>
    </w:p>
    <w:p w:rsidR="002377CB" w:rsidRDefault="009F2A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По  результатам  рассмотрения  заявления Вам отказано  в выдаче разрешения на  строительство _______________________________________________________________,                                                                                                                                                                                                                                     </w:t>
      </w:r>
    </w:p>
    <w:p w:rsidR="002377CB" w:rsidRDefault="009F2A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(наименование объекта)</w:t>
      </w:r>
    </w:p>
    <w:p w:rsidR="002377CB" w:rsidRDefault="009F2A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расположенного</w:t>
      </w:r>
      <w:proofErr w:type="gramEnd"/>
      <w:r>
        <w:rPr>
          <w:rFonts w:ascii="Times New Roman" w:hAnsi="Times New Roman" w:cs="Times New Roman"/>
          <w:sz w:val="24"/>
          <w:szCs w:val="24"/>
        </w:rPr>
        <w:t xml:space="preserve"> по адресу: ___________________________________________________,                                 </w:t>
      </w:r>
    </w:p>
    <w:p w:rsidR="002377CB" w:rsidRDefault="009F2A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в связи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___________________________________________________________________</w:t>
      </w:r>
    </w:p>
    <w:p w:rsidR="002377CB" w:rsidRDefault="009F2A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(указать причину отказа в соответствии с действующим законодательством)</w:t>
      </w:r>
    </w:p>
    <w:p w:rsidR="002377CB" w:rsidRDefault="002377CB">
      <w:pPr>
        <w:spacing w:after="0" w:line="240" w:lineRule="auto"/>
        <w:rPr>
          <w:sz w:val="24"/>
          <w:szCs w:val="24"/>
          <w:lang w:eastAsia="zh-CN" w:bidi="hi-IN"/>
        </w:rPr>
      </w:pPr>
    </w:p>
    <w:p w:rsidR="002377CB" w:rsidRDefault="009F2A5B">
      <w:pPr>
        <w:tabs>
          <w:tab w:val="center" w:pos="5160"/>
          <w:tab w:val="left" w:pos="7560"/>
        </w:tabs>
        <w:spacing w:after="0" w:line="240" w:lineRule="auto"/>
        <w:rPr>
          <w:rFonts w:ascii="Times New Roman" w:hAnsi="Times New Roman"/>
          <w:sz w:val="24"/>
          <w:szCs w:val="24"/>
        </w:rPr>
      </w:pPr>
      <w:r>
        <w:rPr>
          <w:rFonts w:ascii="Times New Roman" w:hAnsi="Times New Roman"/>
          <w:sz w:val="24"/>
          <w:szCs w:val="24"/>
        </w:rPr>
        <w:t>_____________________________ _______ ______________________</w:t>
      </w:r>
    </w:p>
    <w:p w:rsidR="002377CB" w:rsidRDefault="009F2A5B">
      <w:pPr>
        <w:tabs>
          <w:tab w:val="center" w:pos="5160"/>
          <w:tab w:val="left" w:pos="7100"/>
        </w:tabs>
        <w:spacing w:after="0" w:line="240" w:lineRule="auto"/>
        <w:rPr>
          <w:rFonts w:ascii="Times New Roman" w:hAnsi="Times New Roman"/>
          <w:sz w:val="24"/>
          <w:szCs w:val="24"/>
        </w:rPr>
      </w:pPr>
      <w:r>
        <w:rPr>
          <w:rFonts w:ascii="Times New Roman" w:hAnsi="Times New Roman"/>
          <w:sz w:val="24"/>
          <w:szCs w:val="24"/>
        </w:rPr>
        <w:t xml:space="preserve">Должность уполномоченного сотрудника (подпись) (расшифровка подписи) </w:t>
      </w:r>
    </w:p>
    <w:p w:rsidR="002377CB" w:rsidRDefault="009F2A5B">
      <w:pPr>
        <w:tabs>
          <w:tab w:val="center" w:pos="5160"/>
          <w:tab w:val="left" w:pos="7100"/>
        </w:tabs>
        <w:spacing w:after="0" w:line="240" w:lineRule="auto"/>
        <w:rPr>
          <w:rFonts w:ascii="Times New Roman" w:hAnsi="Times New Roman"/>
          <w:sz w:val="24"/>
          <w:szCs w:val="24"/>
        </w:rPr>
      </w:pPr>
      <w:r>
        <w:rPr>
          <w:rFonts w:ascii="Times New Roman" w:hAnsi="Times New Roman"/>
          <w:sz w:val="24"/>
          <w:szCs w:val="24"/>
        </w:rPr>
        <w:t xml:space="preserve"> органа, осуществляющего выдачу</w:t>
      </w:r>
    </w:p>
    <w:p w:rsidR="002377CB" w:rsidRDefault="009F2A5B">
      <w:pPr>
        <w:spacing w:after="0" w:line="240" w:lineRule="auto"/>
        <w:rPr>
          <w:rFonts w:ascii="Times New Roman" w:hAnsi="Times New Roman"/>
          <w:sz w:val="24"/>
          <w:szCs w:val="24"/>
        </w:rPr>
      </w:pPr>
      <w:r>
        <w:rPr>
          <w:rFonts w:ascii="Times New Roman" w:hAnsi="Times New Roman"/>
          <w:sz w:val="24"/>
          <w:szCs w:val="24"/>
        </w:rPr>
        <w:t xml:space="preserve"> разрешения на строительство</w:t>
      </w:r>
    </w:p>
    <w:p w:rsidR="002377CB" w:rsidRDefault="002377CB">
      <w:pPr>
        <w:spacing w:after="0" w:line="240" w:lineRule="auto"/>
        <w:jc w:val="both"/>
        <w:rPr>
          <w:rFonts w:ascii="Times New Roman" w:hAnsi="Times New Roman"/>
          <w:sz w:val="24"/>
          <w:szCs w:val="24"/>
        </w:rPr>
      </w:pPr>
    </w:p>
    <w:p w:rsidR="002377CB" w:rsidRDefault="002377CB">
      <w:pPr>
        <w:spacing w:after="0" w:line="240" w:lineRule="auto"/>
        <w:jc w:val="both"/>
        <w:rPr>
          <w:rFonts w:ascii="Times New Roman" w:hAnsi="Times New Roman"/>
          <w:sz w:val="24"/>
          <w:szCs w:val="24"/>
        </w:rPr>
      </w:pPr>
    </w:p>
    <w:p w:rsidR="002377CB" w:rsidRDefault="009F2A5B">
      <w:pPr>
        <w:spacing w:after="0" w:line="240" w:lineRule="auto"/>
        <w:jc w:val="both"/>
        <w:rPr>
          <w:rFonts w:ascii="Times New Roman" w:hAnsi="Times New Roman"/>
          <w:sz w:val="24"/>
          <w:szCs w:val="24"/>
        </w:rPr>
      </w:pPr>
      <w:r>
        <w:rPr>
          <w:rFonts w:ascii="Times New Roman" w:hAnsi="Times New Roman"/>
          <w:sz w:val="24"/>
          <w:szCs w:val="24"/>
        </w:rPr>
        <w:t>Отказ получил,</w:t>
      </w:r>
    </w:p>
    <w:p w:rsidR="002377CB" w:rsidRDefault="009F2A5B">
      <w:pPr>
        <w:spacing w:after="0" w:line="240" w:lineRule="auto"/>
        <w:jc w:val="both"/>
        <w:rPr>
          <w:rFonts w:ascii="Times New Roman" w:hAnsi="Times New Roman"/>
          <w:sz w:val="24"/>
          <w:szCs w:val="24"/>
        </w:rPr>
      </w:pPr>
      <w:r>
        <w:rPr>
          <w:rFonts w:ascii="Times New Roman" w:hAnsi="Times New Roman"/>
          <w:sz w:val="24"/>
          <w:szCs w:val="24"/>
        </w:rPr>
        <w:t>приложенные к заявлению о выдаче разрешения на строительство</w:t>
      </w:r>
    </w:p>
    <w:p w:rsidR="002377CB" w:rsidRDefault="009F2A5B">
      <w:pPr>
        <w:spacing w:after="0" w:line="240" w:lineRule="auto"/>
        <w:jc w:val="both"/>
        <w:rPr>
          <w:rFonts w:ascii="Times New Roman" w:hAnsi="Times New Roman"/>
          <w:sz w:val="24"/>
          <w:szCs w:val="24"/>
        </w:rPr>
      </w:pPr>
      <w:r>
        <w:rPr>
          <w:rFonts w:ascii="Times New Roman" w:hAnsi="Times New Roman"/>
          <w:sz w:val="24"/>
          <w:szCs w:val="24"/>
        </w:rPr>
        <w:t xml:space="preserve">оригиналы документов возвращены: </w:t>
      </w:r>
    </w:p>
    <w:p w:rsidR="002377CB" w:rsidRDefault="009F2A5B">
      <w:pPr>
        <w:spacing w:after="0" w:line="240" w:lineRule="auto"/>
        <w:jc w:val="both"/>
        <w:rPr>
          <w:rFonts w:ascii="Times New Roman" w:hAnsi="Times New Roman"/>
          <w:sz w:val="24"/>
          <w:szCs w:val="24"/>
        </w:rPr>
      </w:pPr>
      <w:r>
        <w:rPr>
          <w:rFonts w:ascii="Times New Roman" w:hAnsi="Times New Roman"/>
          <w:sz w:val="24"/>
          <w:szCs w:val="24"/>
        </w:rPr>
        <w:t>«_________» ________________ 20____г.</w:t>
      </w:r>
    </w:p>
    <w:p w:rsidR="002377CB" w:rsidRDefault="002377CB">
      <w:pPr>
        <w:tabs>
          <w:tab w:val="center" w:pos="5160"/>
          <w:tab w:val="left" w:pos="7560"/>
        </w:tabs>
        <w:spacing w:after="0" w:line="240" w:lineRule="auto"/>
        <w:jc w:val="both"/>
        <w:rPr>
          <w:rFonts w:ascii="Times New Roman" w:hAnsi="Times New Roman"/>
          <w:sz w:val="24"/>
          <w:szCs w:val="24"/>
        </w:rPr>
      </w:pPr>
    </w:p>
    <w:p w:rsidR="002377CB" w:rsidRDefault="009F2A5B">
      <w:pPr>
        <w:pStyle w:val="ConsPlusNonformat1"/>
        <w:widowControl/>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_________________________ </w:t>
      </w:r>
    </w:p>
    <w:p w:rsidR="002377CB" w:rsidRDefault="009F2A5B">
      <w:pPr>
        <w:spacing w:after="0" w:line="240" w:lineRule="auto"/>
        <w:jc w:val="both"/>
        <w:rPr>
          <w:rFonts w:ascii="Times New Roman" w:hAnsi="Times New Roman"/>
          <w:sz w:val="24"/>
          <w:szCs w:val="24"/>
        </w:rPr>
      </w:pPr>
      <w:r>
        <w:rPr>
          <w:rFonts w:ascii="Times New Roman" w:hAnsi="Times New Roman"/>
          <w:sz w:val="24"/>
          <w:szCs w:val="24"/>
        </w:rPr>
        <w:t xml:space="preserve"> (подпись) (расшифровка подписи)</w:t>
      </w:r>
    </w:p>
    <w:p w:rsidR="002377CB" w:rsidRDefault="002377CB">
      <w:pPr>
        <w:spacing w:after="0" w:line="240" w:lineRule="auto"/>
        <w:jc w:val="both"/>
        <w:rPr>
          <w:rFonts w:ascii="Times New Roman" w:hAnsi="Times New Roman"/>
          <w:sz w:val="24"/>
          <w:szCs w:val="24"/>
        </w:rPr>
      </w:pPr>
    </w:p>
    <w:p w:rsidR="002377CB" w:rsidRDefault="009F2A5B">
      <w:pPr>
        <w:spacing w:after="0" w:line="240" w:lineRule="auto"/>
        <w:jc w:val="both"/>
        <w:rPr>
          <w:rFonts w:ascii="Times New Roman" w:hAnsi="Times New Roman"/>
          <w:sz w:val="24"/>
          <w:szCs w:val="24"/>
        </w:rPr>
      </w:pPr>
      <w:r>
        <w:rPr>
          <w:rFonts w:ascii="Times New Roman" w:hAnsi="Times New Roman"/>
          <w:sz w:val="24"/>
          <w:szCs w:val="24"/>
        </w:rPr>
        <w:t>Исполнитель:</w:t>
      </w:r>
    </w:p>
    <w:p w:rsidR="002377CB" w:rsidRDefault="002377CB">
      <w:pPr>
        <w:spacing w:after="0" w:line="240" w:lineRule="auto"/>
        <w:jc w:val="both"/>
        <w:rPr>
          <w:rFonts w:ascii="Times New Roman" w:hAnsi="Times New Roman"/>
          <w:sz w:val="24"/>
          <w:szCs w:val="24"/>
        </w:rPr>
      </w:pPr>
    </w:p>
    <w:p w:rsidR="002377CB" w:rsidRDefault="009F2A5B">
      <w:pPr>
        <w:spacing w:after="0" w:line="240" w:lineRule="auto"/>
        <w:jc w:val="both"/>
        <w:rPr>
          <w:rFonts w:ascii="Times New Roman" w:hAnsi="Times New Roman"/>
          <w:sz w:val="24"/>
          <w:szCs w:val="24"/>
        </w:rPr>
        <w:sectPr w:rsidR="002377CB">
          <w:pgSz w:w="11906" w:h="16838"/>
          <w:pgMar w:top="709" w:right="850" w:bottom="568" w:left="1418" w:header="0" w:footer="0" w:gutter="0"/>
          <w:cols w:space="720"/>
          <w:formProt w:val="0"/>
          <w:docGrid w:linePitch="360" w:charSpace="4096"/>
        </w:sectPr>
      </w:pPr>
      <w:r>
        <w:rPr>
          <w:rFonts w:ascii="Times New Roman" w:hAnsi="Times New Roman"/>
          <w:sz w:val="24"/>
          <w:szCs w:val="24"/>
        </w:rPr>
        <w:t>Телефон:</w:t>
      </w:r>
    </w:p>
    <w:p w:rsidR="002377CB" w:rsidRDefault="009F2A5B">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5</w:t>
      </w:r>
    </w:p>
    <w:p w:rsidR="002377CB" w:rsidRDefault="009F2A5B">
      <w:pPr>
        <w:pStyle w:val="ConsPlusNormal1"/>
        <w:tabs>
          <w:tab w:val="left" w:pos="5812"/>
        </w:tabs>
        <w:jc w:val="right"/>
        <w:rPr>
          <w:rFonts w:ascii="Times New Roman" w:hAnsi="Times New Roman"/>
          <w:szCs w:val="24"/>
        </w:rPr>
      </w:pPr>
      <w:r>
        <w:rPr>
          <w:rFonts w:ascii="Times New Roman" w:hAnsi="Times New Roman"/>
          <w:szCs w:val="24"/>
        </w:rPr>
        <w:t>к Административному регламенту</w:t>
      </w:r>
    </w:p>
    <w:p w:rsidR="002377CB" w:rsidRDefault="009F2A5B">
      <w:pPr>
        <w:pStyle w:val="ConsPlusNormal1"/>
        <w:tabs>
          <w:tab w:val="left" w:pos="5812"/>
        </w:tabs>
        <w:jc w:val="right"/>
        <w:rPr>
          <w:rFonts w:ascii="Times New Roman" w:hAnsi="Times New Roman"/>
          <w:szCs w:val="24"/>
        </w:rPr>
      </w:pPr>
      <w:r>
        <w:rPr>
          <w:rFonts w:ascii="Times New Roman" w:hAnsi="Times New Roman"/>
          <w:szCs w:val="24"/>
        </w:rPr>
        <w:t>предоставления муниципальной услуги</w:t>
      </w:r>
    </w:p>
    <w:p w:rsidR="002377CB" w:rsidRDefault="009F2A5B">
      <w:pPr>
        <w:pStyle w:val="ConsPlusNormal1"/>
        <w:tabs>
          <w:tab w:val="left" w:pos="5812"/>
        </w:tabs>
        <w:jc w:val="right"/>
        <w:rPr>
          <w:rFonts w:ascii="Times New Roman" w:hAnsi="Times New Roman"/>
          <w:szCs w:val="24"/>
        </w:rPr>
      </w:pPr>
      <w:r>
        <w:rPr>
          <w:rFonts w:ascii="Times New Roman" w:hAnsi="Times New Roman"/>
          <w:szCs w:val="24"/>
        </w:rPr>
        <w:t>«Выдача разрешения на строительство»</w:t>
      </w:r>
    </w:p>
    <w:p w:rsidR="002377CB" w:rsidRDefault="002377CB">
      <w:pPr>
        <w:pStyle w:val="ConsPlusNormal0"/>
        <w:tabs>
          <w:tab w:val="left" w:pos="5812"/>
        </w:tabs>
        <w:jc w:val="both"/>
        <w:rPr>
          <w:rFonts w:ascii="Times New Roman" w:hAnsi="Times New Roman"/>
          <w:sz w:val="24"/>
          <w:szCs w:val="24"/>
        </w:rPr>
      </w:pPr>
      <w:bookmarkStart w:id="36" w:name="OLE_LINK101"/>
      <w:bookmarkStart w:id="37" w:name="OLE_LINK102"/>
      <w:bookmarkEnd w:id="36"/>
      <w:bookmarkEnd w:id="37"/>
    </w:p>
    <w:p w:rsidR="002377CB" w:rsidRDefault="002377CB">
      <w:pPr>
        <w:spacing w:after="0" w:line="240" w:lineRule="auto"/>
        <w:jc w:val="both"/>
        <w:rPr>
          <w:rFonts w:ascii="Times New Roman" w:hAnsi="Times New Roman"/>
          <w:sz w:val="24"/>
          <w:szCs w:val="24"/>
        </w:rPr>
      </w:pPr>
    </w:p>
    <w:p w:rsidR="002377CB" w:rsidRDefault="009F2A5B">
      <w:pPr>
        <w:pStyle w:val="412pt"/>
        <w:spacing w:line="240" w:lineRule="auto"/>
        <w:ind w:left="0"/>
        <w:jc w:val="right"/>
        <w:rPr>
          <w:b/>
          <w:i/>
          <w:sz w:val="24"/>
          <w:szCs w:val="24"/>
        </w:rPr>
      </w:pPr>
      <w:r>
        <w:rPr>
          <w:sz w:val="24"/>
          <w:szCs w:val="24"/>
        </w:rPr>
        <w:t>Кому</w:t>
      </w:r>
      <w:r>
        <w:rPr>
          <w:b/>
          <w:i/>
          <w:sz w:val="24"/>
          <w:szCs w:val="24"/>
        </w:rPr>
        <w:t>____________________________________</w:t>
      </w:r>
    </w:p>
    <w:p w:rsidR="002377CB" w:rsidRDefault="009F2A5B">
      <w:pPr>
        <w:pStyle w:val="412pt"/>
        <w:spacing w:line="240" w:lineRule="auto"/>
        <w:ind w:left="0"/>
        <w:jc w:val="right"/>
        <w:rPr>
          <w:sz w:val="24"/>
          <w:szCs w:val="24"/>
        </w:rPr>
      </w:pPr>
      <w:r>
        <w:rPr>
          <w:sz w:val="24"/>
          <w:szCs w:val="24"/>
        </w:rPr>
        <w:t xml:space="preserve"> </w:t>
      </w:r>
      <w:proofErr w:type="gramStart"/>
      <w:r>
        <w:rPr>
          <w:sz w:val="24"/>
          <w:szCs w:val="24"/>
        </w:rPr>
        <w:t>(наименование застройщика,</w:t>
      </w:r>
      <w:proofErr w:type="gramEnd"/>
    </w:p>
    <w:p w:rsidR="002377CB" w:rsidRDefault="009F2A5B">
      <w:pPr>
        <w:pStyle w:val="412pt"/>
        <w:spacing w:line="240" w:lineRule="auto"/>
        <w:ind w:left="0"/>
        <w:jc w:val="right"/>
        <w:rPr>
          <w:b/>
          <w:i/>
          <w:sz w:val="24"/>
          <w:szCs w:val="24"/>
        </w:rPr>
      </w:pPr>
      <w:r>
        <w:rPr>
          <w:b/>
          <w:i/>
          <w:sz w:val="24"/>
          <w:szCs w:val="24"/>
        </w:rPr>
        <w:t xml:space="preserve"> _________________________________________________</w:t>
      </w:r>
    </w:p>
    <w:p w:rsidR="002377CB" w:rsidRDefault="009F2A5B">
      <w:pPr>
        <w:pStyle w:val="412pt"/>
        <w:spacing w:line="240" w:lineRule="auto"/>
        <w:ind w:left="0"/>
        <w:jc w:val="right"/>
        <w:rPr>
          <w:sz w:val="24"/>
          <w:szCs w:val="24"/>
        </w:rPr>
      </w:pPr>
      <w:r>
        <w:rPr>
          <w:sz w:val="24"/>
          <w:szCs w:val="24"/>
        </w:rPr>
        <w:t xml:space="preserve"> </w:t>
      </w:r>
      <w:proofErr w:type="gramStart"/>
      <w:r>
        <w:rPr>
          <w:sz w:val="24"/>
          <w:szCs w:val="24"/>
        </w:rPr>
        <w:t>(фамилия, имя, отчество – для граждан,</w:t>
      </w:r>
      <w:proofErr w:type="gramEnd"/>
    </w:p>
    <w:p w:rsidR="002377CB" w:rsidRDefault="009F2A5B">
      <w:pPr>
        <w:pStyle w:val="412pt"/>
        <w:spacing w:line="240" w:lineRule="auto"/>
        <w:ind w:left="0"/>
        <w:jc w:val="right"/>
        <w:rPr>
          <w:b/>
          <w:i/>
          <w:sz w:val="24"/>
          <w:szCs w:val="24"/>
        </w:rPr>
      </w:pPr>
      <w:r>
        <w:rPr>
          <w:b/>
          <w:i/>
          <w:sz w:val="24"/>
          <w:szCs w:val="24"/>
        </w:rPr>
        <w:t>_________________________________________________</w:t>
      </w:r>
    </w:p>
    <w:p w:rsidR="002377CB" w:rsidRDefault="009F2A5B">
      <w:pPr>
        <w:pStyle w:val="412pt"/>
        <w:spacing w:line="240" w:lineRule="auto"/>
        <w:ind w:left="0"/>
        <w:jc w:val="right"/>
        <w:rPr>
          <w:sz w:val="24"/>
          <w:szCs w:val="24"/>
        </w:rPr>
      </w:pPr>
      <w:r>
        <w:rPr>
          <w:sz w:val="24"/>
          <w:szCs w:val="24"/>
        </w:rPr>
        <w:t xml:space="preserve"> полное наименование организации – для юридических лиц)</w:t>
      </w:r>
    </w:p>
    <w:p w:rsidR="002377CB" w:rsidRDefault="009F2A5B">
      <w:pPr>
        <w:pStyle w:val="412pt"/>
        <w:spacing w:line="240" w:lineRule="auto"/>
        <w:ind w:left="0"/>
        <w:jc w:val="right"/>
        <w:rPr>
          <w:sz w:val="24"/>
          <w:szCs w:val="24"/>
        </w:rPr>
      </w:pPr>
      <w:r>
        <w:rPr>
          <w:b/>
          <w:i/>
          <w:sz w:val="24"/>
          <w:szCs w:val="24"/>
        </w:rPr>
        <w:t>_________________________________________________</w:t>
      </w:r>
      <w:r>
        <w:rPr>
          <w:sz w:val="24"/>
          <w:szCs w:val="24"/>
        </w:rPr>
        <w:t xml:space="preserve"> </w:t>
      </w:r>
    </w:p>
    <w:p w:rsidR="002377CB" w:rsidRDefault="009F2A5B">
      <w:pPr>
        <w:pStyle w:val="412pt"/>
        <w:spacing w:line="240" w:lineRule="auto"/>
        <w:ind w:left="0"/>
        <w:jc w:val="right"/>
        <w:rPr>
          <w:sz w:val="24"/>
          <w:szCs w:val="24"/>
        </w:rPr>
      </w:pPr>
      <w:r>
        <w:rPr>
          <w:sz w:val="24"/>
          <w:szCs w:val="24"/>
        </w:rPr>
        <w:t xml:space="preserve"> его почтовый индекс и адрес)</w:t>
      </w:r>
    </w:p>
    <w:p w:rsidR="002377CB" w:rsidRDefault="002377CB">
      <w:pPr>
        <w:pStyle w:val="ConsPlusNonformat"/>
        <w:widowControl/>
        <w:jc w:val="both"/>
        <w:rPr>
          <w:rFonts w:ascii="Times New Roman" w:hAnsi="Times New Roman" w:cs="Times New Roman"/>
          <w:sz w:val="24"/>
          <w:szCs w:val="24"/>
        </w:rPr>
      </w:pPr>
    </w:p>
    <w:p w:rsidR="002377CB" w:rsidRDefault="009F2A5B">
      <w:pPr>
        <w:pStyle w:val="ConsPlusNonformat1"/>
        <w:widowControl/>
        <w:jc w:val="center"/>
        <w:rPr>
          <w:rFonts w:ascii="Times New Roman" w:hAnsi="Times New Roman" w:cs="Times New Roman"/>
          <w:b/>
          <w:sz w:val="24"/>
          <w:szCs w:val="24"/>
        </w:rPr>
      </w:pPr>
      <w:r>
        <w:rPr>
          <w:rFonts w:ascii="Times New Roman" w:hAnsi="Times New Roman" w:cs="Times New Roman"/>
          <w:b/>
          <w:sz w:val="24"/>
          <w:szCs w:val="24"/>
        </w:rPr>
        <w:t>ОТКАЗ</w:t>
      </w:r>
    </w:p>
    <w:p w:rsidR="002377CB" w:rsidRDefault="009F2A5B">
      <w:pPr>
        <w:spacing w:after="0" w:line="240" w:lineRule="auto"/>
        <w:jc w:val="center"/>
        <w:rPr>
          <w:rFonts w:ascii="Times New Roman" w:hAnsi="Times New Roman"/>
          <w:sz w:val="24"/>
          <w:szCs w:val="24"/>
        </w:rPr>
      </w:pPr>
      <w:r>
        <w:rPr>
          <w:rFonts w:ascii="Times New Roman" w:hAnsi="Times New Roman"/>
          <w:sz w:val="24"/>
          <w:szCs w:val="24"/>
        </w:rPr>
        <w:t xml:space="preserve">во внесении изменений в разрешение на строительство </w:t>
      </w:r>
    </w:p>
    <w:p w:rsidR="002377CB" w:rsidRDefault="009F2A5B">
      <w:pPr>
        <w:spacing w:after="0" w:line="240" w:lineRule="auto"/>
        <w:jc w:val="center"/>
        <w:rPr>
          <w:rFonts w:ascii="Times New Roman" w:hAnsi="Times New Roman"/>
          <w:sz w:val="24"/>
          <w:szCs w:val="24"/>
        </w:rPr>
      </w:pPr>
      <w:r>
        <w:rPr>
          <w:rFonts w:ascii="Times New Roman" w:hAnsi="Times New Roman"/>
          <w:sz w:val="24"/>
          <w:szCs w:val="24"/>
        </w:rPr>
        <w:t xml:space="preserve">(в том числе в связи с необходимостью продления срока действия разрешения на строительство) </w:t>
      </w:r>
    </w:p>
    <w:p w:rsidR="002377CB" w:rsidRDefault="002377CB">
      <w:pPr>
        <w:spacing w:after="0" w:line="240" w:lineRule="auto"/>
        <w:jc w:val="center"/>
        <w:rPr>
          <w:sz w:val="24"/>
          <w:szCs w:val="24"/>
          <w:lang w:eastAsia="zh-CN" w:bidi="hi-IN"/>
        </w:rPr>
      </w:pPr>
    </w:p>
    <w:p w:rsidR="002377CB" w:rsidRDefault="009F2A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Вы обратились с уведомлением о возникновении обстоятельств, являющихся основанием для внесения изменений в разрешение на строительство (заявлением</w:t>
      </w:r>
      <w:r>
        <w:rPr>
          <w:rFonts w:ascii="Times New Roman" w:hAnsi="Times New Roman"/>
          <w:sz w:val="24"/>
          <w:szCs w:val="24"/>
        </w:rPr>
        <w:t xml:space="preserve"> о внесении изменений в разрешение на строительство</w:t>
      </w:r>
      <w:r>
        <w:rPr>
          <w:rFonts w:ascii="Times New Roman" w:hAnsi="Times New Roman" w:cs="Times New Roman"/>
          <w:sz w:val="24"/>
          <w:szCs w:val="24"/>
        </w:rPr>
        <w:t>)</w:t>
      </w:r>
    </w:p>
    <w:p w:rsidR="002377CB" w:rsidRDefault="009F2A5B">
      <w:pPr>
        <w:pStyle w:val="ConsPlusNonformat"/>
        <w:widowControl/>
        <w:jc w:val="both"/>
        <w:rPr>
          <w:rFonts w:ascii="Times New Roman" w:hAnsi="Times New Roman" w:cs="Times New Roman"/>
          <w:sz w:val="24"/>
          <w:szCs w:val="24"/>
          <w:u w:val="single"/>
        </w:rPr>
      </w:pPr>
      <w:r>
        <w:rPr>
          <w:rFonts w:ascii="Times New Roman" w:hAnsi="Times New Roman" w:cs="Times New Roman"/>
          <w:sz w:val="24"/>
          <w:szCs w:val="24"/>
        </w:rPr>
        <w:t>_____________________________________________________________________________,</w:t>
      </w:r>
    </w:p>
    <w:p w:rsidR="002377CB" w:rsidRDefault="009F2A5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p w:rsidR="002377CB" w:rsidRDefault="009F2A5B">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расположенного</w:t>
      </w:r>
      <w:proofErr w:type="gramEnd"/>
      <w:r>
        <w:rPr>
          <w:rFonts w:ascii="Times New Roman" w:hAnsi="Times New Roman" w:cs="Times New Roman"/>
          <w:sz w:val="24"/>
          <w:szCs w:val="24"/>
        </w:rPr>
        <w:t xml:space="preserve"> на земельном участке по адресу:</w:t>
      </w:r>
    </w:p>
    <w:p w:rsidR="002377CB" w:rsidRDefault="009F2A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377CB" w:rsidRDefault="009F2A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Уведомление (заявление) зарегистрировано «____» __________ 20___ г., № ____________</w:t>
      </w:r>
    </w:p>
    <w:p w:rsidR="002377CB" w:rsidRDefault="009F2A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уведомления (заявления) Вам отказано во внесении изменений в разрешение на строительство</w:t>
      </w:r>
    </w:p>
    <w:p w:rsidR="002377CB" w:rsidRDefault="009F2A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связи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______________________________________________________________________</w:t>
      </w:r>
    </w:p>
    <w:p w:rsidR="002377CB" w:rsidRDefault="009F2A5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(указывается причина отказа в соответствии с действующим законодательством)</w:t>
      </w:r>
    </w:p>
    <w:p w:rsidR="002377CB" w:rsidRDefault="002377CB">
      <w:pPr>
        <w:spacing w:after="0" w:line="240" w:lineRule="auto"/>
        <w:jc w:val="both"/>
        <w:rPr>
          <w:sz w:val="24"/>
          <w:szCs w:val="24"/>
          <w:lang w:eastAsia="zh-CN" w:bidi="hi-IN"/>
        </w:rPr>
      </w:pPr>
    </w:p>
    <w:p w:rsidR="002377CB" w:rsidRDefault="002377CB">
      <w:pPr>
        <w:spacing w:after="0" w:line="240" w:lineRule="auto"/>
        <w:jc w:val="both"/>
        <w:rPr>
          <w:sz w:val="24"/>
          <w:szCs w:val="24"/>
          <w:lang w:eastAsia="zh-CN" w:bidi="hi-IN"/>
        </w:rPr>
      </w:pPr>
    </w:p>
    <w:p w:rsidR="002377CB" w:rsidRDefault="002377CB">
      <w:pPr>
        <w:spacing w:after="0" w:line="240" w:lineRule="auto"/>
        <w:jc w:val="both"/>
        <w:rPr>
          <w:sz w:val="24"/>
          <w:szCs w:val="24"/>
          <w:lang w:eastAsia="zh-CN" w:bidi="hi-IN"/>
        </w:rPr>
      </w:pPr>
    </w:p>
    <w:p w:rsidR="002377CB" w:rsidRDefault="009F2A5B">
      <w:pPr>
        <w:tabs>
          <w:tab w:val="center" w:pos="5160"/>
          <w:tab w:val="left" w:pos="7560"/>
        </w:tabs>
        <w:spacing w:after="0" w:line="240" w:lineRule="auto"/>
        <w:rPr>
          <w:rFonts w:ascii="Times New Roman" w:hAnsi="Times New Roman"/>
          <w:sz w:val="24"/>
          <w:szCs w:val="24"/>
        </w:rPr>
      </w:pPr>
      <w:r>
        <w:rPr>
          <w:rFonts w:ascii="Times New Roman" w:hAnsi="Times New Roman"/>
          <w:sz w:val="24"/>
          <w:szCs w:val="24"/>
        </w:rPr>
        <w:t>_____________________________ _______ ______________________</w:t>
      </w:r>
    </w:p>
    <w:p w:rsidR="002377CB" w:rsidRDefault="009F2A5B">
      <w:pPr>
        <w:tabs>
          <w:tab w:val="center" w:pos="5160"/>
          <w:tab w:val="left" w:pos="7100"/>
        </w:tabs>
        <w:spacing w:after="0" w:line="240" w:lineRule="auto"/>
        <w:rPr>
          <w:rFonts w:ascii="Times New Roman" w:hAnsi="Times New Roman"/>
          <w:sz w:val="24"/>
          <w:szCs w:val="24"/>
        </w:rPr>
      </w:pPr>
      <w:r>
        <w:rPr>
          <w:rFonts w:ascii="Times New Roman" w:hAnsi="Times New Roman"/>
          <w:sz w:val="24"/>
          <w:szCs w:val="24"/>
        </w:rPr>
        <w:t xml:space="preserve">Должность уполномоченного сотрудника (подпись) (расшифровка подписи) </w:t>
      </w:r>
    </w:p>
    <w:p w:rsidR="002377CB" w:rsidRDefault="009F2A5B">
      <w:pPr>
        <w:tabs>
          <w:tab w:val="center" w:pos="5160"/>
          <w:tab w:val="left" w:pos="7100"/>
        </w:tabs>
        <w:spacing w:after="0" w:line="240" w:lineRule="auto"/>
        <w:rPr>
          <w:rFonts w:ascii="Times New Roman" w:hAnsi="Times New Roman"/>
          <w:sz w:val="24"/>
          <w:szCs w:val="24"/>
        </w:rPr>
      </w:pPr>
      <w:r>
        <w:rPr>
          <w:rFonts w:ascii="Times New Roman" w:hAnsi="Times New Roman"/>
          <w:sz w:val="24"/>
          <w:szCs w:val="24"/>
        </w:rPr>
        <w:t xml:space="preserve"> органа, осуществляющего выдачу</w:t>
      </w:r>
    </w:p>
    <w:p w:rsidR="002377CB" w:rsidRDefault="009F2A5B">
      <w:pPr>
        <w:spacing w:after="0" w:line="240" w:lineRule="auto"/>
        <w:rPr>
          <w:rFonts w:ascii="Times New Roman" w:hAnsi="Times New Roman"/>
          <w:sz w:val="24"/>
          <w:szCs w:val="24"/>
        </w:rPr>
      </w:pPr>
      <w:r>
        <w:rPr>
          <w:rFonts w:ascii="Times New Roman" w:hAnsi="Times New Roman"/>
          <w:sz w:val="24"/>
          <w:szCs w:val="24"/>
        </w:rPr>
        <w:t xml:space="preserve"> разрешения на строительство</w:t>
      </w:r>
    </w:p>
    <w:p w:rsidR="002377CB" w:rsidRDefault="002377CB">
      <w:pPr>
        <w:spacing w:after="0" w:line="240" w:lineRule="auto"/>
        <w:jc w:val="both"/>
        <w:rPr>
          <w:rFonts w:ascii="Times New Roman" w:hAnsi="Times New Roman"/>
          <w:sz w:val="24"/>
          <w:szCs w:val="24"/>
        </w:rPr>
      </w:pPr>
    </w:p>
    <w:p w:rsidR="002377CB" w:rsidRDefault="002377CB">
      <w:pPr>
        <w:spacing w:after="0" w:line="240" w:lineRule="auto"/>
        <w:jc w:val="both"/>
        <w:rPr>
          <w:rFonts w:ascii="Times New Roman" w:hAnsi="Times New Roman"/>
          <w:sz w:val="24"/>
          <w:szCs w:val="24"/>
        </w:rPr>
      </w:pPr>
    </w:p>
    <w:p w:rsidR="002377CB" w:rsidRDefault="009F2A5B">
      <w:pPr>
        <w:spacing w:after="0" w:line="240" w:lineRule="auto"/>
        <w:jc w:val="both"/>
        <w:rPr>
          <w:rFonts w:ascii="Times New Roman" w:hAnsi="Times New Roman"/>
          <w:sz w:val="24"/>
          <w:szCs w:val="24"/>
        </w:rPr>
      </w:pPr>
      <w:r>
        <w:rPr>
          <w:rFonts w:ascii="Times New Roman" w:hAnsi="Times New Roman"/>
          <w:sz w:val="24"/>
          <w:szCs w:val="24"/>
        </w:rPr>
        <w:t>отказ получил:</w:t>
      </w:r>
    </w:p>
    <w:p w:rsidR="002377CB" w:rsidRDefault="009F2A5B">
      <w:pPr>
        <w:spacing w:after="0" w:line="240" w:lineRule="auto"/>
        <w:jc w:val="both"/>
        <w:rPr>
          <w:rFonts w:ascii="Times New Roman" w:hAnsi="Times New Roman"/>
          <w:sz w:val="24"/>
          <w:szCs w:val="24"/>
        </w:rPr>
      </w:pPr>
      <w:r>
        <w:rPr>
          <w:rFonts w:ascii="Times New Roman" w:hAnsi="Times New Roman"/>
          <w:sz w:val="24"/>
          <w:szCs w:val="24"/>
        </w:rPr>
        <w:t>«_________» ______________ 20 г.</w:t>
      </w:r>
    </w:p>
    <w:p w:rsidR="002377CB" w:rsidRDefault="002377CB">
      <w:pPr>
        <w:tabs>
          <w:tab w:val="center" w:pos="5160"/>
          <w:tab w:val="left" w:pos="7560"/>
        </w:tabs>
        <w:spacing w:after="0" w:line="240" w:lineRule="auto"/>
        <w:jc w:val="both"/>
        <w:rPr>
          <w:rFonts w:ascii="Times New Roman" w:hAnsi="Times New Roman"/>
          <w:sz w:val="24"/>
          <w:szCs w:val="24"/>
        </w:rPr>
      </w:pPr>
    </w:p>
    <w:p w:rsidR="002377CB" w:rsidRDefault="009F2A5B">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Должность руководителя организации</w:t>
      </w:r>
      <w:r>
        <w:rPr>
          <w:rFonts w:ascii="Times New Roman" w:hAnsi="Times New Roman"/>
          <w:sz w:val="24"/>
          <w:szCs w:val="24"/>
        </w:rPr>
        <w:tab/>
        <w:t xml:space="preserve"> ________ _____________________________</w:t>
      </w:r>
    </w:p>
    <w:p w:rsidR="002377CB" w:rsidRDefault="009F2A5B">
      <w:pPr>
        <w:tabs>
          <w:tab w:val="center" w:pos="5160"/>
          <w:tab w:val="left" w:pos="7100"/>
        </w:tabs>
        <w:spacing w:after="0" w:line="240" w:lineRule="auto"/>
        <w:jc w:val="both"/>
        <w:rPr>
          <w:rFonts w:ascii="Times New Roman" w:hAnsi="Times New Roman"/>
          <w:sz w:val="24"/>
          <w:szCs w:val="24"/>
        </w:rPr>
      </w:pPr>
      <w:r>
        <w:rPr>
          <w:rFonts w:ascii="Times New Roman" w:hAnsi="Times New Roman"/>
          <w:sz w:val="24"/>
          <w:szCs w:val="24"/>
        </w:rPr>
        <w:t xml:space="preserve"> (для юридического лица) (подпись) (расшифровка подписи)</w:t>
      </w:r>
    </w:p>
    <w:p w:rsidR="002377CB" w:rsidRDefault="002377CB">
      <w:pPr>
        <w:tabs>
          <w:tab w:val="center" w:pos="5160"/>
          <w:tab w:val="left" w:pos="7100"/>
        </w:tabs>
        <w:spacing w:after="0" w:line="240" w:lineRule="auto"/>
        <w:jc w:val="both"/>
        <w:rPr>
          <w:rFonts w:ascii="Times New Roman" w:hAnsi="Times New Roman"/>
          <w:sz w:val="24"/>
          <w:szCs w:val="24"/>
        </w:rPr>
      </w:pPr>
    </w:p>
    <w:p w:rsidR="002377CB" w:rsidRDefault="002377CB">
      <w:pPr>
        <w:tabs>
          <w:tab w:val="center" w:pos="5160"/>
          <w:tab w:val="left" w:pos="7100"/>
        </w:tabs>
        <w:spacing w:after="0" w:line="240" w:lineRule="auto"/>
        <w:jc w:val="both"/>
        <w:rPr>
          <w:rFonts w:ascii="Times New Roman" w:hAnsi="Times New Roman"/>
          <w:sz w:val="24"/>
          <w:szCs w:val="24"/>
        </w:rPr>
      </w:pPr>
    </w:p>
    <w:p w:rsidR="002377CB" w:rsidRDefault="009F2A5B">
      <w:pPr>
        <w:spacing w:after="0" w:line="240" w:lineRule="auto"/>
        <w:jc w:val="both"/>
        <w:rPr>
          <w:rFonts w:ascii="Times New Roman" w:hAnsi="Times New Roman"/>
          <w:sz w:val="24"/>
          <w:szCs w:val="24"/>
        </w:rPr>
      </w:pPr>
      <w:r>
        <w:rPr>
          <w:rFonts w:ascii="Times New Roman" w:hAnsi="Times New Roman"/>
          <w:sz w:val="24"/>
          <w:szCs w:val="24"/>
        </w:rPr>
        <w:t>Исполнитель:</w:t>
      </w:r>
    </w:p>
    <w:p w:rsidR="002377CB" w:rsidRDefault="009F2A5B">
      <w:pPr>
        <w:spacing w:after="0" w:line="240" w:lineRule="auto"/>
        <w:jc w:val="both"/>
        <w:rPr>
          <w:rFonts w:ascii="Times New Roman" w:hAnsi="Times New Roman"/>
          <w:sz w:val="24"/>
          <w:szCs w:val="24"/>
        </w:rPr>
        <w:sectPr w:rsidR="002377CB">
          <w:pgSz w:w="11906" w:h="16838"/>
          <w:pgMar w:top="709" w:right="850" w:bottom="568" w:left="1418" w:header="0" w:footer="0" w:gutter="0"/>
          <w:cols w:space="720"/>
          <w:formProt w:val="0"/>
          <w:docGrid w:linePitch="360" w:charSpace="4096"/>
        </w:sectPr>
      </w:pPr>
      <w:r>
        <w:rPr>
          <w:rFonts w:ascii="Times New Roman" w:hAnsi="Times New Roman"/>
          <w:sz w:val="24"/>
          <w:szCs w:val="24"/>
        </w:rPr>
        <w:t>Телефон:</w:t>
      </w:r>
    </w:p>
    <w:p w:rsidR="002377CB" w:rsidRDefault="009F2A5B">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6</w:t>
      </w:r>
    </w:p>
    <w:p w:rsidR="002377CB" w:rsidRDefault="009F2A5B">
      <w:pPr>
        <w:pStyle w:val="ConsPlusNormal1"/>
        <w:tabs>
          <w:tab w:val="left" w:pos="5812"/>
        </w:tabs>
        <w:jc w:val="right"/>
        <w:rPr>
          <w:rFonts w:ascii="Times New Roman" w:hAnsi="Times New Roman"/>
          <w:szCs w:val="24"/>
        </w:rPr>
      </w:pPr>
      <w:r>
        <w:rPr>
          <w:rFonts w:ascii="Times New Roman" w:hAnsi="Times New Roman"/>
          <w:szCs w:val="24"/>
        </w:rPr>
        <w:t>к Административному регламенту</w:t>
      </w:r>
    </w:p>
    <w:p w:rsidR="002377CB" w:rsidRDefault="009F2A5B">
      <w:pPr>
        <w:pStyle w:val="ConsPlusNormal1"/>
        <w:tabs>
          <w:tab w:val="left" w:pos="5812"/>
        </w:tabs>
        <w:jc w:val="right"/>
        <w:rPr>
          <w:rFonts w:ascii="Times New Roman" w:hAnsi="Times New Roman"/>
          <w:szCs w:val="24"/>
        </w:rPr>
      </w:pPr>
      <w:r>
        <w:rPr>
          <w:rFonts w:ascii="Times New Roman" w:hAnsi="Times New Roman"/>
          <w:szCs w:val="24"/>
        </w:rPr>
        <w:t>предоставления муниципальной услуги</w:t>
      </w:r>
    </w:p>
    <w:p w:rsidR="002377CB" w:rsidRDefault="009F2A5B">
      <w:pPr>
        <w:pStyle w:val="ConsPlusNormal1"/>
        <w:tabs>
          <w:tab w:val="left" w:pos="5812"/>
        </w:tabs>
        <w:jc w:val="right"/>
        <w:rPr>
          <w:rFonts w:ascii="Times New Roman" w:hAnsi="Times New Roman"/>
          <w:szCs w:val="24"/>
        </w:rPr>
      </w:pPr>
      <w:r>
        <w:rPr>
          <w:rFonts w:ascii="Times New Roman" w:hAnsi="Times New Roman"/>
          <w:szCs w:val="24"/>
        </w:rPr>
        <w:t>«Выдача разрешения на строительство»</w:t>
      </w:r>
    </w:p>
    <w:p w:rsidR="002377CB" w:rsidRDefault="009F2A5B">
      <w:pPr>
        <w:spacing w:after="0" w:line="240" w:lineRule="auto"/>
        <w:rPr>
          <w:rFonts w:ascii="Times New Roman" w:hAnsi="Times New Roman"/>
          <w:sz w:val="24"/>
          <w:szCs w:val="24"/>
        </w:rPr>
      </w:pPr>
      <w:r>
        <w:rPr>
          <w:rFonts w:ascii="Times New Roman" w:hAnsi="Times New Roman"/>
          <w:sz w:val="24"/>
          <w:szCs w:val="24"/>
        </w:rPr>
        <w:t xml:space="preserve"> </w:t>
      </w:r>
    </w:p>
    <w:p w:rsidR="002377CB" w:rsidRDefault="009F2A5B">
      <w:pPr>
        <w:tabs>
          <w:tab w:val="left" w:pos="5488"/>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377CB" w:rsidRDefault="009F2A5B">
      <w:pPr>
        <w:spacing w:after="0" w:line="240" w:lineRule="auto"/>
        <w:jc w:val="center"/>
        <w:rPr>
          <w:rFonts w:ascii="Times New Roman" w:hAnsi="Times New Roman"/>
          <w:sz w:val="24"/>
          <w:szCs w:val="24"/>
        </w:rPr>
      </w:pPr>
      <w:r>
        <w:rPr>
          <w:rFonts w:ascii="Times New Roman" w:hAnsi="Times New Roman"/>
          <w:sz w:val="24"/>
          <w:szCs w:val="24"/>
        </w:rPr>
        <w:t xml:space="preserve"> (полное наименование органа местного самоуправления, осуществляющего выдачу разрешения на строительство)</w:t>
      </w:r>
    </w:p>
    <w:p w:rsidR="002377CB" w:rsidRDefault="002377CB">
      <w:pPr>
        <w:tabs>
          <w:tab w:val="left" w:pos="5488"/>
        </w:tabs>
        <w:spacing w:after="0" w:line="240" w:lineRule="auto"/>
        <w:rPr>
          <w:rFonts w:ascii="Times New Roman" w:hAnsi="Times New Roman"/>
          <w:sz w:val="24"/>
          <w:szCs w:val="24"/>
        </w:rPr>
      </w:pPr>
    </w:p>
    <w:p w:rsidR="002377CB" w:rsidRDefault="009F2A5B">
      <w:pPr>
        <w:spacing w:after="0" w:line="240" w:lineRule="auto"/>
        <w:ind w:left="5670"/>
        <w:rPr>
          <w:rFonts w:ascii="Times New Roman" w:eastAsia="SimSun" w:hAnsi="Times New Roman"/>
          <w:sz w:val="24"/>
          <w:szCs w:val="24"/>
        </w:rPr>
      </w:pPr>
      <w:r>
        <w:rPr>
          <w:rFonts w:ascii="Times New Roman" w:eastAsia="SimSun" w:hAnsi="Times New Roman"/>
          <w:sz w:val="24"/>
          <w:szCs w:val="24"/>
        </w:rPr>
        <w:t xml:space="preserve">От кого  </w:t>
      </w:r>
    </w:p>
    <w:p w:rsidR="002377CB" w:rsidRDefault="009F2A5B">
      <w:pPr>
        <w:pBdr>
          <w:top w:val="single" w:sz="4" w:space="1" w:color="000000"/>
        </w:pBdr>
        <w:spacing w:after="0" w:line="240" w:lineRule="auto"/>
        <w:ind w:left="6577"/>
        <w:jc w:val="center"/>
        <w:rPr>
          <w:rFonts w:ascii="Times New Roman" w:eastAsia="SimSun" w:hAnsi="Times New Roman"/>
          <w:sz w:val="24"/>
          <w:szCs w:val="24"/>
        </w:rPr>
      </w:pPr>
      <w:proofErr w:type="gramStart"/>
      <w:r>
        <w:rPr>
          <w:rFonts w:ascii="Times New Roman" w:eastAsia="SimSun" w:hAnsi="Times New Roman"/>
          <w:sz w:val="24"/>
          <w:szCs w:val="24"/>
        </w:rPr>
        <w:t>(наименование заявителя</w:t>
      </w:r>
      <w:proofErr w:type="gramEnd"/>
    </w:p>
    <w:p w:rsidR="002377CB" w:rsidRDefault="002377CB">
      <w:pPr>
        <w:spacing w:after="0" w:line="240" w:lineRule="auto"/>
        <w:ind w:left="5670"/>
        <w:rPr>
          <w:rFonts w:ascii="Times New Roman" w:hAnsi="Times New Roman"/>
          <w:sz w:val="24"/>
          <w:szCs w:val="24"/>
        </w:rPr>
      </w:pPr>
    </w:p>
    <w:p w:rsidR="002377CB" w:rsidRDefault="009F2A5B">
      <w:pPr>
        <w:pBdr>
          <w:top w:val="single" w:sz="4" w:space="1" w:color="000000"/>
        </w:pBdr>
        <w:spacing w:after="0" w:line="240" w:lineRule="auto"/>
        <w:ind w:left="5670"/>
        <w:jc w:val="center"/>
        <w:rPr>
          <w:rFonts w:ascii="Times New Roman" w:eastAsia="SimSun" w:hAnsi="Times New Roman"/>
          <w:sz w:val="24"/>
          <w:szCs w:val="24"/>
        </w:rPr>
      </w:pPr>
      <w:proofErr w:type="gramStart"/>
      <w:r>
        <w:rPr>
          <w:rFonts w:ascii="Times New Roman" w:eastAsia="SimSun" w:hAnsi="Times New Roman"/>
          <w:sz w:val="24"/>
          <w:szCs w:val="24"/>
        </w:rPr>
        <w:t>«(фамилия, имя, отчество</w:t>
      </w:r>
      <w:r>
        <w:rPr>
          <w:rFonts w:ascii="Times New Roman" w:hAnsi="Times New Roman"/>
          <w:sz w:val="24"/>
          <w:szCs w:val="24"/>
        </w:rPr>
        <w:t xml:space="preserve"> (последнее -</w:t>
      </w:r>
      <w:r>
        <w:rPr>
          <w:rFonts w:ascii="Times New Roman" w:hAnsi="Times New Roman"/>
          <w:sz w:val="24"/>
          <w:szCs w:val="24"/>
        </w:rPr>
        <w:br/>
        <w:t>при наличии)» – для физических лиц,</w:t>
      </w:r>
      <w:proofErr w:type="gramEnd"/>
    </w:p>
    <w:p w:rsidR="002377CB" w:rsidRDefault="002377CB">
      <w:pPr>
        <w:spacing w:after="0" w:line="240" w:lineRule="auto"/>
        <w:ind w:left="5670"/>
        <w:rPr>
          <w:rFonts w:ascii="Times New Roman" w:hAnsi="Times New Roman"/>
          <w:sz w:val="24"/>
          <w:szCs w:val="24"/>
        </w:rPr>
      </w:pPr>
    </w:p>
    <w:p w:rsidR="002377CB" w:rsidRDefault="009F2A5B">
      <w:pPr>
        <w:pBdr>
          <w:top w:val="single" w:sz="4" w:space="1" w:color="000000"/>
        </w:pBdr>
        <w:spacing w:after="0" w:line="240" w:lineRule="auto"/>
        <w:ind w:left="5670"/>
        <w:jc w:val="center"/>
        <w:rPr>
          <w:rFonts w:ascii="Times New Roman" w:eastAsia="SimSun" w:hAnsi="Times New Roman"/>
          <w:sz w:val="24"/>
          <w:szCs w:val="24"/>
        </w:rPr>
      </w:pPr>
      <w:r>
        <w:rPr>
          <w:rFonts w:ascii="Times New Roman" w:eastAsia="SimSun" w:hAnsi="Times New Roman"/>
          <w:sz w:val="24"/>
          <w:szCs w:val="24"/>
        </w:rPr>
        <w:t xml:space="preserve">полное наименование организации </w:t>
      </w:r>
      <w:r>
        <w:rPr>
          <w:rFonts w:ascii="Symbol" w:eastAsia="Symbol" w:hAnsi="Symbol" w:cs="Symbol"/>
          <w:sz w:val="24"/>
          <w:szCs w:val="24"/>
        </w:rPr>
        <w:t></w:t>
      </w:r>
      <w:r>
        <w:rPr>
          <w:rFonts w:ascii="Times New Roman" w:eastAsia="SimSun" w:hAnsi="Times New Roman"/>
          <w:sz w:val="24"/>
          <w:szCs w:val="24"/>
        </w:rPr>
        <w:t xml:space="preserve"> </w:t>
      </w:r>
      <w:proofErr w:type="gramStart"/>
      <w:r>
        <w:rPr>
          <w:rFonts w:ascii="Times New Roman" w:eastAsia="SimSun" w:hAnsi="Times New Roman"/>
          <w:sz w:val="24"/>
          <w:szCs w:val="24"/>
        </w:rPr>
        <w:t>для</w:t>
      </w:r>
      <w:proofErr w:type="gramEnd"/>
    </w:p>
    <w:p w:rsidR="002377CB" w:rsidRDefault="002377CB">
      <w:pPr>
        <w:spacing w:after="0" w:line="240" w:lineRule="auto"/>
        <w:ind w:left="5670"/>
        <w:rPr>
          <w:rFonts w:ascii="Times New Roman" w:hAnsi="Times New Roman"/>
          <w:sz w:val="24"/>
          <w:szCs w:val="24"/>
        </w:rPr>
      </w:pPr>
    </w:p>
    <w:p w:rsidR="002377CB" w:rsidRDefault="009F2A5B">
      <w:pPr>
        <w:pBdr>
          <w:top w:val="single" w:sz="4" w:space="1" w:color="000000"/>
        </w:pBdr>
        <w:spacing w:after="0" w:line="240" w:lineRule="auto"/>
        <w:ind w:left="5670"/>
        <w:jc w:val="center"/>
        <w:rPr>
          <w:rFonts w:ascii="Times New Roman" w:eastAsia="SimSun" w:hAnsi="Times New Roman"/>
          <w:sz w:val="24"/>
          <w:szCs w:val="24"/>
        </w:rPr>
      </w:pPr>
      <w:r>
        <w:rPr>
          <w:rFonts w:ascii="Times New Roman" w:eastAsia="SimSun" w:hAnsi="Times New Roman"/>
          <w:sz w:val="24"/>
          <w:szCs w:val="24"/>
        </w:rPr>
        <w:t>юридических лиц), его почтовый индекс</w:t>
      </w:r>
    </w:p>
    <w:p w:rsidR="002377CB" w:rsidRDefault="002377CB">
      <w:pPr>
        <w:spacing w:after="0" w:line="240" w:lineRule="auto"/>
        <w:ind w:left="5670"/>
        <w:rPr>
          <w:rFonts w:ascii="Times New Roman" w:hAnsi="Times New Roman"/>
          <w:sz w:val="24"/>
          <w:szCs w:val="24"/>
        </w:rPr>
      </w:pPr>
    </w:p>
    <w:p w:rsidR="002377CB" w:rsidRDefault="009F2A5B">
      <w:pPr>
        <w:pBdr>
          <w:top w:val="single" w:sz="4" w:space="1" w:color="000000"/>
        </w:pBdr>
        <w:spacing w:after="0" w:line="240" w:lineRule="auto"/>
        <w:ind w:left="5670"/>
        <w:jc w:val="center"/>
        <w:rPr>
          <w:rFonts w:ascii="Times New Roman" w:eastAsia="SimSun" w:hAnsi="Times New Roman"/>
          <w:sz w:val="24"/>
          <w:szCs w:val="24"/>
        </w:rPr>
      </w:pPr>
      <w:r>
        <w:rPr>
          <w:rFonts w:ascii="Times New Roman" w:eastAsia="SimSun" w:hAnsi="Times New Roman"/>
          <w:sz w:val="24"/>
          <w:szCs w:val="24"/>
        </w:rPr>
        <w:t>и адрес, адрес электронной почты)</w:t>
      </w:r>
    </w:p>
    <w:p w:rsidR="002377CB" w:rsidRDefault="009F2A5B">
      <w:pPr>
        <w:spacing w:after="0" w:line="240" w:lineRule="auto"/>
        <w:ind w:left="5670"/>
        <w:rPr>
          <w:rFonts w:ascii="Times New Roman" w:eastAsia="SimSun" w:hAnsi="Times New Roman"/>
          <w:sz w:val="24"/>
          <w:szCs w:val="24"/>
        </w:rPr>
      </w:pPr>
      <w:r>
        <w:rPr>
          <w:rFonts w:ascii="Times New Roman" w:eastAsia="SimSun" w:hAnsi="Times New Roman"/>
          <w:sz w:val="24"/>
          <w:szCs w:val="24"/>
        </w:rPr>
        <w:t xml:space="preserve">тел.:  </w:t>
      </w:r>
    </w:p>
    <w:p w:rsidR="002377CB" w:rsidRDefault="002377CB">
      <w:pPr>
        <w:tabs>
          <w:tab w:val="left" w:pos="5488"/>
        </w:tabs>
        <w:spacing w:after="0" w:line="240" w:lineRule="auto"/>
        <w:rPr>
          <w:rFonts w:ascii="Times New Roman" w:hAnsi="Times New Roman"/>
          <w:b/>
          <w:sz w:val="24"/>
          <w:szCs w:val="24"/>
        </w:rPr>
      </w:pPr>
    </w:p>
    <w:p w:rsidR="002377CB" w:rsidRDefault="009F2A5B">
      <w:pPr>
        <w:tabs>
          <w:tab w:val="left" w:pos="5488"/>
        </w:tabs>
        <w:spacing w:after="0" w:line="240" w:lineRule="auto"/>
        <w:jc w:val="center"/>
        <w:rPr>
          <w:rFonts w:ascii="Times New Roman" w:hAnsi="Times New Roman"/>
          <w:b/>
          <w:sz w:val="24"/>
          <w:szCs w:val="24"/>
        </w:rPr>
      </w:pPr>
      <w:r>
        <w:rPr>
          <w:rFonts w:ascii="Times New Roman" w:hAnsi="Times New Roman"/>
          <w:b/>
          <w:sz w:val="24"/>
          <w:szCs w:val="24"/>
        </w:rPr>
        <w:t>Заявление</w:t>
      </w:r>
    </w:p>
    <w:p w:rsidR="002377CB" w:rsidRDefault="009F2A5B">
      <w:pPr>
        <w:spacing w:after="0" w:line="240" w:lineRule="auto"/>
        <w:jc w:val="center"/>
        <w:rPr>
          <w:rFonts w:ascii="Times New Roman" w:hAnsi="Times New Roman"/>
          <w:sz w:val="24"/>
          <w:szCs w:val="24"/>
        </w:rPr>
      </w:pPr>
      <w:r>
        <w:rPr>
          <w:rFonts w:ascii="Times New Roman" w:hAnsi="Times New Roman"/>
          <w:sz w:val="24"/>
          <w:szCs w:val="24"/>
        </w:rPr>
        <w:t>об исправлении ошибок и опечаток в документах, выданных</w:t>
      </w:r>
      <w:r>
        <w:rPr>
          <w:rFonts w:ascii="Times New Roman" w:hAnsi="Times New Roman"/>
          <w:sz w:val="24"/>
          <w:szCs w:val="24"/>
        </w:rPr>
        <w:br/>
        <w:t>в результате предоставления муниципальной услуги</w:t>
      </w:r>
    </w:p>
    <w:p w:rsidR="002377CB" w:rsidRDefault="002377CB">
      <w:pPr>
        <w:spacing w:after="0" w:line="240" w:lineRule="auto"/>
        <w:jc w:val="center"/>
        <w:rPr>
          <w:rFonts w:ascii="Times New Roman" w:hAnsi="Times New Roman"/>
          <w:sz w:val="24"/>
          <w:szCs w:val="24"/>
        </w:rPr>
      </w:pPr>
    </w:p>
    <w:p w:rsidR="002377CB" w:rsidRDefault="009F2A5B">
      <w:pPr>
        <w:spacing w:after="0" w:line="240" w:lineRule="auto"/>
        <w:rPr>
          <w:rFonts w:ascii="Times New Roman" w:hAnsi="Times New Roman"/>
          <w:sz w:val="24"/>
          <w:szCs w:val="24"/>
        </w:rPr>
      </w:pPr>
      <w:r>
        <w:rPr>
          <w:rFonts w:ascii="Times New Roman" w:hAnsi="Times New Roman"/>
          <w:sz w:val="24"/>
          <w:szCs w:val="24"/>
        </w:rPr>
        <w:t xml:space="preserve">Прошу исправить ошибку (опечатку)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2377CB" w:rsidRDefault="009F2A5B">
      <w:pPr>
        <w:pBdr>
          <w:top w:val="single" w:sz="4" w:space="1" w:color="000000"/>
        </w:pBdr>
        <w:spacing w:after="0" w:line="240" w:lineRule="auto"/>
        <w:ind w:left="4201"/>
        <w:jc w:val="center"/>
        <w:rPr>
          <w:rFonts w:ascii="Times New Roman" w:hAnsi="Times New Roman"/>
          <w:sz w:val="24"/>
          <w:szCs w:val="24"/>
        </w:rPr>
      </w:pPr>
      <w:r>
        <w:rPr>
          <w:rFonts w:ascii="Times New Roman" w:hAnsi="Times New Roman"/>
          <w:sz w:val="24"/>
          <w:szCs w:val="24"/>
        </w:rPr>
        <w:t>(реквизиты документа, заявленного к исправлению)</w:t>
      </w:r>
    </w:p>
    <w:p w:rsidR="002377CB" w:rsidRDefault="009F2A5B">
      <w:pPr>
        <w:spacing w:after="0" w:line="240" w:lineRule="auto"/>
        <w:rPr>
          <w:rFonts w:ascii="Times New Roman" w:hAnsi="Times New Roman"/>
          <w:sz w:val="24"/>
          <w:szCs w:val="24"/>
        </w:rPr>
      </w:pPr>
      <w:r>
        <w:rPr>
          <w:rFonts w:ascii="Times New Roman" w:hAnsi="Times New Roman"/>
          <w:sz w:val="24"/>
          <w:szCs w:val="24"/>
        </w:rPr>
        <w:t xml:space="preserve">ошибочно указанную информацию  </w:t>
      </w:r>
    </w:p>
    <w:p w:rsidR="002377CB" w:rsidRDefault="002377CB">
      <w:pPr>
        <w:pBdr>
          <w:top w:val="single" w:sz="4" w:space="1" w:color="000000"/>
        </w:pBdr>
        <w:spacing w:after="0" w:line="240" w:lineRule="auto"/>
        <w:ind w:left="3737"/>
        <w:rPr>
          <w:rFonts w:ascii="Times New Roman" w:hAnsi="Times New Roman"/>
          <w:sz w:val="24"/>
          <w:szCs w:val="24"/>
        </w:rPr>
      </w:pPr>
    </w:p>
    <w:p w:rsidR="002377CB" w:rsidRDefault="009F2A5B">
      <w:pPr>
        <w:spacing w:after="0" w:line="240" w:lineRule="auto"/>
        <w:rPr>
          <w:rFonts w:ascii="Times New Roman" w:hAnsi="Times New Roman"/>
          <w:sz w:val="24"/>
          <w:szCs w:val="24"/>
        </w:rPr>
      </w:pPr>
      <w:r>
        <w:rPr>
          <w:rFonts w:ascii="Times New Roman" w:hAnsi="Times New Roman"/>
          <w:sz w:val="24"/>
          <w:szCs w:val="24"/>
        </w:rPr>
        <w:t xml:space="preserve">заменить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2377CB" w:rsidRDefault="002377CB">
      <w:pPr>
        <w:pBdr>
          <w:top w:val="single" w:sz="4" w:space="1" w:color="000000"/>
        </w:pBdr>
        <w:spacing w:after="0" w:line="240" w:lineRule="auto"/>
        <w:ind w:left="1332"/>
        <w:rPr>
          <w:rFonts w:ascii="Times New Roman" w:hAnsi="Times New Roman"/>
          <w:sz w:val="24"/>
          <w:szCs w:val="24"/>
        </w:rPr>
      </w:pPr>
    </w:p>
    <w:p w:rsidR="002377CB" w:rsidRDefault="009F2A5B">
      <w:pPr>
        <w:spacing w:after="0" w:line="240" w:lineRule="auto"/>
        <w:rPr>
          <w:rFonts w:ascii="Times New Roman" w:hAnsi="Times New Roman"/>
          <w:sz w:val="24"/>
          <w:szCs w:val="24"/>
        </w:rPr>
      </w:pPr>
      <w:r>
        <w:rPr>
          <w:rFonts w:ascii="Times New Roman" w:hAnsi="Times New Roman"/>
          <w:sz w:val="24"/>
          <w:szCs w:val="24"/>
        </w:rPr>
        <w:t>Основание для исправления ошибки (опечатки):</w:t>
      </w:r>
    </w:p>
    <w:p w:rsidR="002377CB" w:rsidRDefault="002377CB">
      <w:pPr>
        <w:spacing w:after="0" w:line="240" w:lineRule="auto"/>
        <w:rPr>
          <w:rFonts w:ascii="Times New Roman" w:hAnsi="Times New Roman"/>
          <w:sz w:val="24"/>
          <w:szCs w:val="24"/>
        </w:rPr>
      </w:pPr>
    </w:p>
    <w:p w:rsidR="002377CB" w:rsidRDefault="009F2A5B">
      <w:pPr>
        <w:pBdr>
          <w:top w:val="single" w:sz="4" w:space="1" w:color="000000"/>
        </w:pBdr>
        <w:spacing w:after="0" w:line="240" w:lineRule="auto"/>
        <w:jc w:val="center"/>
        <w:rPr>
          <w:rFonts w:ascii="Times New Roman" w:hAnsi="Times New Roman"/>
          <w:sz w:val="24"/>
          <w:szCs w:val="24"/>
        </w:rPr>
      </w:pPr>
      <w:r>
        <w:rPr>
          <w:rFonts w:ascii="Times New Roman" w:hAnsi="Times New Roman"/>
          <w:sz w:val="24"/>
          <w:szCs w:val="24"/>
        </w:rPr>
        <w:t>(ссылка на документацию)</w:t>
      </w:r>
    </w:p>
    <w:p w:rsidR="002377CB" w:rsidRDefault="009F2A5B">
      <w:pPr>
        <w:spacing w:after="0"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 по описи:</w:t>
      </w:r>
    </w:p>
    <w:p w:rsidR="002377CB" w:rsidRDefault="009F2A5B">
      <w:pPr>
        <w:spacing w:after="0" w:line="240" w:lineRule="auto"/>
        <w:rPr>
          <w:rFonts w:ascii="Times New Roman" w:hAnsi="Times New Roman"/>
          <w:sz w:val="24"/>
          <w:szCs w:val="24"/>
        </w:rPr>
      </w:pPr>
      <w:r>
        <w:rPr>
          <w:rFonts w:ascii="Times New Roman" w:hAnsi="Times New Roman"/>
          <w:sz w:val="24"/>
          <w:szCs w:val="24"/>
        </w:rPr>
        <w:t xml:space="preserve">1.  </w:t>
      </w:r>
    </w:p>
    <w:p w:rsidR="002377CB" w:rsidRDefault="009F2A5B">
      <w:pPr>
        <w:spacing w:after="0" w:line="240" w:lineRule="auto"/>
        <w:rPr>
          <w:rFonts w:ascii="Times New Roman" w:hAnsi="Times New Roman"/>
          <w:sz w:val="24"/>
          <w:szCs w:val="24"/>
        </w:rPr>
      </w:pPr>
      <w:r>
        <w:rPr>
          <w:rFonts w:ascii="Times New Roman" w:hAnsi="Times New Roman"/>
          <w:sz w:val="24"/>
          <w:szCs w:val="24"/>
        </w:rPr>
        <w:t xml:space="preserve">2.  </w:t>
      </w:r>
    </w:p>
    <w:p w:rsidR="002377CB" w:rsidRDefault="002377CB">
      <w:pPr>
        <w:spacing w:after="0" w:line="240" w:lineRule="auto"/>
        <w:ind w:firstLine="709"/>
        <w:jc w:val="both"/>
        <w:rPr>
          <w:rFonts w:ascii="Times New Roman" w:hAnsi="Times New Roman"/>
          <w:sz w:val="24"/>
          <w:szCs w:val="24"/>
        </w:rPr>
      </w:pPr>
    </w:p>
    <w:p w:rsidR="002377CB" w:rsidRDefault="009F2A5B">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Должность руководителя организации</w:t>
      </w:r>
      <w:r>
        <w:rPr>
          <w:rFonts w:ascii="Times New Roman" w:hAnsi="Times New Roman"/>
          <w:sz w:val="24"/>
          <w:szCs w:val="24"/>
        </w:rPr>
        <w:tab/>
        <w:t xml:space="preserve"> ________ _____________________________</w:t>
      </w:r>
    </w:p>
    <w:p w:rsidR="002377CB" w:rsidRDefault="009F2A5B">
      <w:pPr>
        <w:tabs>
          <w:tab w:val="center" w:pos="5160"/>
          <w:tab w:val="left" w:pos="7100"/>
        </w:tabs>
        <w:spacing w:after="0" w:line="240" w:lineRule="auto"/>
        <w:jc w:val="both"/>
        <w:rPr>
          <w:rFonts w:ascii="Times New Roman" w:hAnsi="Times New Roman"/>
          <w:sz w:val="24"/>
          <w:szCs w:val="24"/>
        </w:rPr>
      </w:pPr>
      <w:r>
        <w:rPr>
          <w:rFonts w:ascii="Times New Roman" w:hAnsi="Times New Roman"/>
          <w:sz w:val="24"/>
          <w:szCs w:val="24"/>
        </w:rPr>
        <w:t xml:space="preserve"> (для юридического лица) (подпись) (расшифровка подписи)</w:t>
      </w:r>
    </w:p>
    <w:p w:rsidR="002377CB" w:rsidRDefault="002377CB">
      <w:pPr>
        <w:tabs>
          <w:tab w:val="center" w:pos="5160"/>
          <w:tab w:val="left" w:pos="7100"/>
        </w:tabs>
        <w:spacing w:after="0" w:line="240" w:lineRule="auto"/>
        <w:jc w:val="both"/>
        <w:rPr>
          <w:rFonts w:ascii="Times New Roman" w:hAnsi="Times New Roman"/>
          <w:sz w:val="24"/>
          <w:szCs w:val="24"/>
        </w:rPr>
      </w:pPr>
    </w:p>
    <w:p w:rsidR="002377CB" w:rsidRDefault="002377CB">
      <w:pPr>
        <w:tabs>
          <w:tab w:val="center" w:pos="5160"/>
          <w:tab w:val="left" w:pos="7100"/>
        </w:tabs>
        <w:spacing w:after="0" w:line="240" w:lineRule="auto"/>
        <w:jc w:val="both"/>
        <w:rPr>
          <w:rFonts w:ascii="Times New Roman" w:hAnsi="Times New Roman"/>
          <w:sz w:val="24"/>
          <w:szCs w:val="24"/>
        </w:rPr>
      </w:pPr>
    </w:p>
    <w:p w:rsidR="002377CB" w:rsidRDefault="009F2A5B">
      <w:pPr>
        <w:spacing w:after="0" w:line="240" w:lineRule="auto"/>
        <w:jc w:val="both"/>
        <w:rPr>
          <w:rFonts w:ascii="Times New Roman" w:hAnsi="Times New Roman"/>
          <w:sz w:val="24"/>
          <w:szCs w:val="24"/>
        </w:rPr>
      </w:pPr>
      <w:r>
        <w:rPr>
          <w:rFonts w:ascii="Times New Roman" w:hAnsi="Times New Roman"/>
          <w:sz w:val="24"/>
          <w:szCs w:val="24"/>
        </w:rPr>
        <w:t>Исполнитель:</w:t>
      </w:r>
    </w:p>
    <w:p w:rsidR="002377CB" w:rsidRDefault="009F2A5B">
      <w:pPr>
        <w:spacing w:after="0" w:line="240" w:lineRule="auto"/>
        <w:jc w:val="both"/>
        <w:rPr>
          <w:rFonts w:ascii="Times New Roman" w:hAnsi="Times New Roman"/>
          <w:sz w:val="24"/>
          <w:szCs w:val="24"/>
        </w:rPr>
      </w:pPr>
      <w:r>
        <w:rPr>
          <w:rFonts w:ascii="Times New Roman" w:hAnsi="Times New Roman"/>
          <w:sz w:val="24"/>
          <w:szCs w:val="24"/>
        </w:rPr>
        <w:t>Телефон:</w:t>
      </w:r>
    </w:p>
    <w:p w:rsidR="002377CB" w:rsidRDefault="002377CB">
      <w:pPr>
        <w:spacing w:after="0" w:line="240" w:lineRule="auto"/>
        <w:ind w:firstLine="709"/>
        <w:jc w:val="both"/>
        <w:rPr>
          <w:rFonts w:ascii="Times New Roman" w:hAnsi="Times New Roman"/>
          <w:sz w:val="24"/>
          <w:szCs w:val="24"/>
        </w:rPr>
      </w:pPr>
    </w:p>
    <w:sectPr w:rsidR="002377CB">
      <w:pgSz w:w="11906" w:h="16838"/>
      <w:pgMar w:top="709" w:right="850" w:bottom="568"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0">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iberation Serif">
    <w:altName w:val="Times New Roman"/>
    <w:charset w:val="CC"/>
    <w:family w:val="roman"/>
    <w:pitch w:val="variable"/>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9"/>
  <w:autoHyphenation/>
  <w:characterSpacingControl w:val="doNotCompress"/>
  <w:compat>
    <w:compatSetting w:name="compatibilityMode" w:uri="http://schemas.microsoft.com/office/word" w:val="12"/>
  </w:compat>
  <w:rsids>
    <w:rsidRoot w:val="002377CB"/>
    <w:rsid w:val="002377CB"/>
    <w:rsid w:val="009F2A5B"/>
    <w:rsid w:val="00F426AF"/>
    <w:rsid w:val="00FB335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pPr>
      <w:spacing w:after="200" w:line="276" w:lineRule="auto"/>
    </w:pPr>
    <w:rPr>
      <w:rFonts w:eastAsia="Times New Roman" w:cs="Times New Roman"/>
      <w:lang w:eastAsia="ru-RU"/>
    </w:rPr>
  </w:style>
  <w:style w:type="paragraph" w:styleId="1">
    <w:name w:val="heading 1"/>
    <w:basedOn w:val="a"/>
    <w:link w:val="10"/>
    <w:uiPriority w:val="9"/>
    <w:qFormat/>
    <w:rsid w:val="00921DE9"/>
    <w:pPr>
      <w:spacing w:beforeAutospacing="1" w:afterAutospacing="1" w:line="240" w:lineRule="auto"/>
      <w:outlineLvl w:val="0"/>
    </w:pPr>
    <w:rPr>
      <w:rFonts w:ascii="Times New Roman" w:hAnsi="Times New Roman"/>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E3BBA"/>
    <w:rPr>
      <w:color w:val="0000FF" w:themeColor="hyperlink"/>
      <w:u w:val="single"/>
    </w:rPr>
  </w:style>
  <w:style w:type="character" w:customStyle="1" w:styleId="ConsPlusNormal">
    <w:name w:val="ConsPlusNormal Знак"/>
    <w:link w:val="ConsPlusNormal"/>
    <w:qFormat/>
    <w:locked/>
    <w:rsid w:val="00EC49DF"/>
    <w:rPr>
      <w:rFonts w:ascii="Calibri" w:eastAsia="Times New Roman" w:hAnsi="Calibri" w:cs="Calibri"/>
      <w:szCs w:val="20"/>
      <w:lang w:eastAsia="ru-RU"/>
    </w:rPr>
  </w:style>
  <w:style w:type="character" w:customStyle="1" w:styleId="itemtext">
    <w:name w:val="itemtext"/>
    <w:basedOn w:val="a0"/>
    <w:qFormat/>
    <w:rsid w:val="005647FC"/>
  </w:style>
  <w:style w:type="character" w:styleId="a3">
    <w:name w:val="annotation reference"/>
    <w:basedOn w:val="a0"/>
    <w:uiPriority w:val="99"/>
    <w:semiHidden/>
    <w:unhideWhenUsed/>
    <w:qFormat/>
    <w:rsid w:val="00262ECE"/>
    <w:rPr>
      <w:sz w:val="16"/>
      <w:szCs w:val="16"/>
    </w:rPr>
  </w:style>
  <w:style w:type="character" w:customStyle="1" w:styleId="a4">
    <w:name w:val="Текст примечания Знак"/>
    <w:basedOn w:val="a0"/>
    <w:uiPriority w:val="99"/>
    <w:semiHidden/>
    <w:qFormat/>
    <w:rsid w:val="00262ECE"/>
    <w:rPr>
      <w:rFonts w:ascii="Calibri" w:eastAsia="Times New Roman" w:hAnsi="Calibri" w:cs="Times New Roman"/>
      <w:sz w:val="20"/>
      <w:szCs w:val="20"/>
      <w:lang w:eastAsia="ru-RU"/>
    </w:rPr>
  </w:style>
  <w:style w:type="character" w:customStyle="1" w:styleId="a5">
    <w:name w:val="Тема примечания Знак"/>
    <w:basedOn w:val="a4"/>
    <w:uiPriority w:val="99"/>
    <w:semiHidden/>
    <w:qFormat/>
    <w:rsid w:val="00262ECE"/>
    <w:rPr>
      <w:rFonts w:ascii="Calibri" w:eastAsia="Times New Roman" w:hAnsi="Calibri" w:cs="Times New Roman"/>
      <w:b/>
      <w:bCs/>
      <w:sz w:val="20"/>
      <w:szCs w:val="20"/>
      <w:lang w:eastAsia="ru-RU"/>
    </w:rPr>
  </w:style>
  <w:style w:type="character" w:customStyle="1" w:styleId="a6">
    <w:name w:val="Текст выноски Знак"/>
    <w:basedOn w:val="a0"/>
    <w:uiPriority w:val="99"/>
    <w:semiHidden/>
    <w:qFormat/>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qFormat/>
    <w:rsid w:val="00921DE9"/>
    <w:rPr>
      <w:rFonts w:ascii="Times New Roman" w:eastAsia="Times New Roman" w:hAnsi="Times New Roman" w:cs="Times New Roman"/>
      <w:b/>
      <w:bCs/>
      <w:kern w:val="2"/>
      <w:sz w:val="48"/>
      <w:szCs w:val="48"/>
      <w:lang w:eastAsia="ru-RU"/>
    </w:rPr>
  </w:style>
  <w:style w:type="character" w:customStyle="1" w:styleId="hl">
    <w:name w:val="hl"/>
    <w:basedOn w:val="a0"/>
    <w:qFormat/>
    <w:rsid w:val="00921DE9"/>
  </w:style>
  <w:style w:type="character" w:customStyle="1" w:styleId="tw-cell-content">
    <w:name w:val="tw-cell-content"/>
    <w:basedOn w:val="a0"/>
    <w:qFormat/>
    <w:rsid w:val="0011079F"/>
  </w:style>
  <w:style w:type="character" w:styleId="HTML">
    <w:name w:val="HTML Typewriter"/>
    <w:basedOn w:val="a0"/>
    <w:qFormat/>
    <w:rPr>
      <w:rFonts w:ascii="Courier New" w:eastAsia="Times New Roman" w:hAnsi="Courier New" w:cs="Courier New"/>
      <w:sz w:val="20"/>
      <w:szCs w:val="20"/>
    </w:rPr>
  </w:style>
  <w:style w:type="character" w:customStyle="1" w:styleId="11">
    <w:name w:val="Название Знак1"/>
    <w:qFormat/>
    <w:rPr>
      <w:rFonts w:ascii="Arial" w:hAnsi="Arial"/>
      <w:b/>
      <w:sz w:val="28"/>
    </w:rPr>
  </w:style>
  <w:style w:type="character" w:customStyle="1" w:styleId="a7">
    <w:name w:val="Основной текст с отступом Знак"/>
    <w:qFormat/>
    <w:rPr>
      <w:rFonts w:ascii="Times New Roman" w:eastAsia="Times New Roman" w:hAnsi="Times New Roman"/>
      <w:sz w:val="28"/>
      <w:szCs w:val="20"/>
      <w:lang w:eastAsia="ar-SA"/>
    </w:rPr>
  </w:style>
  <w:style w:type="character" w:customStyle="1" w:styleId="a8">
    <w:name w:val="Название Знак"/>
    <w:qFormat/>
    <w:rPr>
      <w:rFonts w:ascii="Cambria" w:eastAsia="0" w:hAnsi="Cambria"/>
      <w:color w:val="17365D"/>
      <w:spacing w:val="5"/>
      <w:sz w:val="52"/>
      <w:szCs w:val="52"/>
    </w:rPr>
  </w:style>
  <w:style w:type="character" w:customStyle="1" w:styleId="visited">
    <w:name w:val="visited"/>
    <w:basedOn w:val="a0"/>
    <w:qFormat/>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customStyle="1" w:styleId="ConsPlusNormal0">
    <w:name w:val="ConsPlusNormal"/>
    <w:qFormat/>
    <w:rsid w:val="00DC3566"/>
    <w:pPr>
      <w:widowControl w:val="0"/>
    </w:pPr>
    <w:rPr>
      <w:rFonts w:eastAsia="Times New Roman" w:cs="Calibri"/>
      <w:szCs w:val="20"/>
      <w:lang w:eastAsia="ru-RU"/>
    </w:rPr>
  </w:style>
  <w:style w:type="paragraph" w:customStyle="1" w:styleId="ConsPlusTitle">
    <w:name w:val="ConsPlusTitle"/>
    <w:qFormat/>
    <w:rsid w:val="00B73D06"/>
    <w:pPr>
      <w:widowControl w:val="0"/>
    </w:pPr>
    <w:rPr>
      <w:rFonts w:eastAsia="Times New Roman" w:cs="Calibri"/>
      <w:b/>
      <w:szCs w:val="20"/>
      <w:lang w:eastAsia="ru-RU"/>
    </w:rPr>
  </w:style>
  <w:style w:type="paragraph" w:styleId="ae">
    <w:name w:val="List Paragraph"/>
    <w:basedOn w:val="a"/>
    <w:uiPriority w:val="99"/>
    <w:qFormat/>
    <w:rsid w:val="00BA4F7D"/>
    <w:pPr>
      <w:ind w:left="720"/>
      <w:contextualSpacing/>
    </w:pPr>
  </w:style>
  <w:style w:type="paragraph" w:customStyle="1" w:styleId="ConsPlusNonformat">
    <w:name w:val="ConsPlusNonformat"/>
    <w:uiPriority w:val="99"/>
    <w:qFormat/>
    <w:rsid w:val="00BA4F7D"/>
    <w:pPr>
      <w:widowControl w:val="0"/>
    </w:pPr>
    <w:rPr>
      <w:rFonts w:ascii="Courier New" w:eastAsia="Times New Roman" w:hAnsi="Courier New" w:cs="Courier New"/>
      <w:sz w:val="20"/>
      <w:szCs w:val="20"/>
      <w:lang w:eastAsia="zh-CN"/>
    </w:rPr>
  </w:style>
  <w:style w:type="paragraph" w:customStyle="1" w:styleId="412pt">
    <w:name w:val="Заголовок 4+12 pt"/>
    <w:basedOn w:val="a"/>
    <w:uiPriority w:val="99"/>
    <w:qFormat/>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qFormat/>
    <w:rsid w:val="00BA4F7D"/>
    <w:pPr>
      <w:widowControl w:val="0"/>
    </w:pPr>
    <w:rPr>
      <w:rFonts w:ascii="Courier New" w:eastAsia="Times New Roman" w:hAnsi="Courier New" w:cs="Courier New"/>
      <w:sz w:val="20"/>
      <w:szCs w:val="20"/>
      <w:lang w:eastAsia="zh-CN" w:bidi="hi-IN"/>
    </w:rPr>
  </w:style>
  <w:style w:type="paragraph" w:customStyle="1" w:styleId="ConsPlusNormal1">
    <w:name w:val="ConsPlusNormal1"/>
    <w:uiPriority w:val="99"/>
    <w:qFormat/>
    <w:rsid w:val="00BA4F7D"/>
    <w:rPr>
      <w:rFonts w:ascii="Arial" w:eastAsia="Times New Roman" w:hAnsi="Arial" w:cs="Times New Roman"/>
      <w:sz w:val="24"/>
      <w:lang w:eastAsia="zh-CN"/>
    </w:rPr>
  </w:style>
  <w:style w:type="paragraph" w:styleId="af">
    <w:name w:val="annotation text"/>
    <w:basedOn w:val="a"/>
    <w:uiPriority w:val="99"/>
    <w:semiHidden/>
    <w:unhideWhenUsed/>
    <w:qFormat/>
    <w:rsid w:val="00262ECE"/>
    <w:pPr>
      <w:spacing w:line="240" w:lineRule="auto"/>
    </w:pPr>
    <w:rPr>
      <w:sz w:val="20"/>
      <w:szCs w:val="20"/>
    </w:rPr>
  </w:style>
  <w:style w:type="paragraph" w:styleId="af0">
    <w:name w:val="annotation subject"/>
    <w:basedOn w:val="af"/>
    <w:next w:val="af"/>
    <w:uiPriority w:val="99"/>
    <w:semiHidden/>
    <w:unhideWhenUsed/>
    <w:qFormat/>
    <w:rsid w:val="00262ECE"/>
    <w:rPr>
      <w:b/>
      <w:bCs/>
    </w:rPr>
  </w:style>
  <w:style w:type="paragraph" w:styleId="af1">
    <w:name w:val="Balloon Text"/>
    <w:basedOn w:val="a"/>
    <w:uiPriority w:val="99"/>
    <w:semiHidden/>
    <w:unhideWhenUsed/>
    <w:qFormat/>
    <w:rsid w:val="00262ECE"/>
    <w:pPr>
      <w:spacing w:after="0" w:line="240" w:lineRule="auto"/>
    </w:pPr>
    <w:rPr>
      <w:rFonts w:ascii="Tahoma" w:hAnsi="Tahoma" w:cs="Tahoma"/>
      <w:sz w:val="16"/>
      <w:szCs w:val="16"/>
    </w:rPr>
  </w:style>
  <w:style w:type="paragraph" w:customStyle="1" w:styleId="Style2">
    <w:name w:val="Style2"/>
    <w:basedOn w:val="a"/>
    <w:uiPriority w:val="99"/>
    <w:qFormat/>
    <w:rsid w:val="00D118AC"/>
    <w:pPr>
      <w:widowControl w:val="0"/>
      <w:spacing w:after="0" w:line="300" w:lineRule="exact"/>
      <w:jc w:val="center"/>
    </w:pPr>
    <w:rPr>
      <w:rFonts w:ascii="Times New Roman" w:hAnsi="Times New Roman"/>
      <w:sz w:val="24"/>
      <w:szCs w:val="24"/>
    </w:rPr>
  </w:style>
  <w:style w:type="paragraph" w:customStyle="1" w:styleId="ConsPlusTitlePage">
    <w:name w:val="ConsPlusTitlePage"/>
    <w:qFormat/>
    <w:pPr>
      <w:widowControl w:val="0"/>
    </w:pPr>
    <w:rPr>
      <w:rFonts w:ascii="Tahoma" w:eastAsia="Times New Roman" w:hAnsi="Tahoma" w:cs="Tahoma"/>
      <w:sz w:val="20"/>
      <w:szCs w:val="20"/>
    </w:rPr>
  </w:style>
  <w:style w:type="paragraph" w:styleId="af2">
    <w:name w:val="No Spacing"/>
    <w:qFormat/>
    <w:pPr>
      <w:widowControl w:val="0"/>
    </w:pPr>
    <w:rPr>
      <w:rFonts w:ascii="Times New Roman" w:eastAsia="Times New Roman" w:hAnsi="Times New Roman" w:cs="Liberation Serif"/>
      <w:kern w:val="2"/>
      <w:sz w:val="24"/>
      <w:szCs w:val="24"/>
      <w:lang w:eastAsia="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1087.u1noj4T6MSnVBQ5MIhkw9wkVC2-mKo2vaiwBiFVhT4ImuTIoO8unkxryV6J4bVuQ9_LMnjRXcDYBwvfw-QOdf7LsTY_szyqV8jQhrAOeUsXp04V9fVRO3ADZs0df11L3.ae71185ae15543990c463d9e051c43843dab4276&amp;uuid=&amp;state=PEtFfuTeVD4jaxywoSUvtB2i7c0_vxGdKJBUN48dhRY-aIR7HSWXTkR2w7joqWzfoAGTdOCEXKYJy3CqKQd1nOze3Iv5ceFP&amp;data=UlNrNmk5WktYejR0eWJFYk1LdmtxdWdNZkxDeHc1bnNTX3JRcWlNeVp5aEFRZldzNU1mTUtDRlIxUDVpNmRxWnAwOU95dkNQbG1OTUhiTlRhTTdNTXloUkdKbEVVYkNycjJZQXVCTXgyMzA&amp;b64e=2&amp;sign=7af675307bcbb2dc35dc2b93448b987a&amp;keyno=0&amp;cst=AiuY0DBWFJ5Hyx_fyvalFIrH2XopENzYxqCHpdV5q5MpUhbMbuo9GtQKh9Xx45j2F_ESOYOMX0ZQY2BaZ4Lp6KBMMt0vvld2jW-Cwq-cdlPlNxp9ApuW4HJYkb6FwTEp4DSxVEqnaWDT4e4Y_0JYnsBZQo4ZaQtu6UDXKOpgvPEQMEJMPUhJ58PfcEBrdGQN56A2BIuyHZ-Kat58Dc42Np5VvTBdvETcJTSJANcJqIh37PEdfHagX394-Rl9-HT1ckrJ8cQiwpapGQHZSZoBvZ-Jc8bswhBKuUj-8-WnZ2-wXU8A01mtFn9Fe5gmRcyFyJ1ll27v0e4eLTZdrrG0KARKjdLJ_H8fOB9uuE6VJx6cVUaXtTCLB5XfATp31f2LJxGrjbkwOOiQBV65tdxS45SJyMGo5rTWLxHuAI1EUoVLb38SZKtw6EpnVoywc6OwiemtMOA8_339UpzlLTbAXBvJUOVGYKaILShfwczfou2wIeCU1xykwtX9HEGd-YMu6Ov0D6A8OtY1xrXYPdwbhd6GZNG3gWGGUNXJZ5VTrD98IFnSvdOOefIaCyG0-Qyqy7TrUHKDkopEHWJOIVLqEjowcNN-JEfh&amp;ref=orjY4mGPRjk5boDnW0uvlrrd71vZw9kp-HjBH2-xq9T6ysvzT7foN8JKA8LnzRPack7rgU06TPOOhCYJo5oqmNWhdIDBmR0LEF-RaIoRfineMctfC-cKNzqch4cJBKmjRzV4od85wyGqwoFadv8RFvsnpfujcZWh0b3_dNCd-vZ_5C19G4Jsr4c53KNvig_ZcPcsFhHT6qf8SGKh0msHrLvFoPdlj4cHH_EngXYqjHNQFTpSOsxUA0AO0B1A8IRdlgxtQFAGkiB_uX8ZGon2dSuX-paeZajV3lKfz2baeI2xUjP_8u6VwxCVy0D1D1_aHI8eIKvrjTitEp_58o8MfEaf4v_aF8jjJIz2U9Y1kbU&amp;l10n=ru&amp;cts=1466091378512&amp;mc=1.6171895725927152" TargetMode="External"/><Relationship Id="rId13" Type="http://schemas.openxmlformats.org/officeDocument/2006/relationships/hyperlink" Target="consultantplus://offline/ref=DAAEA076BB1167E0C5F9F9487291615EA1376C81DF03D0B0ACAAD79E9FE30540579F74BFEF4C2E8478515BF4E37218502913CFA9693EO6EAI" TargetMode="External"/><Relationship Id="rId18" Type="http://schemas.openxmlformats.org/officeDocument/2006/relationships/hyperlink" Target="../../sharafutdinova-ol/AppData/Local/Microsoft/Windows/Temporary%20Internet%20Files/Content.Outlook/WJTZCCF9/%D0%90%D0%B4%D0%BC%D0%B8%D0%BD%D0%B8%D1%81%D1%82%D1%80%D0%B0%D1%82%D0%B8%D0%B2%D0%BD%D1%8B%D0%B9%20%D1%80%D0%B5%D0%B3%D0%BC%D0%B5%D0%BD%D1%82%20%D0%BD%D0%B0%20%D0%B2%D1%8B%D0%B4%D0%B0%D1%87%D1%83%20%D1%80%D0%B0%D0%B7%20%D0%BD%D0%B0%20%D1%81%D1%82%D1%80-%D0%B2%D0%BE%20%D0%98%D1%82%D0%BE%D0%B3%20(2).doc"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yandex.ru/clck/jsredir?from=yandex.ru%3Bsearch%2F%3Bweb%3B%3B&amp;text=&amp;etext=1087.u1noj4T6MSnVBQ5MIhkw9wkVC2-mKo2vaiwBiFVhT4ImuTIoO8unkxryV6J4bVuQ9_LMnjRXcDYBwvfw-QOdf7LsTY_szyqV8jQhrAOeUsXp04V9fVRO3ADZs0df11L3.ae71185ae15543990c463d9e051c43843dab4276&amp;uuid=&amp;state=PEtFfuTeVD4jaxywoSUvtB2i7c0_vxGdKJBUN48dhRY-aIR7HSWXTkR2w7joqWzfoAGTdOCEXKYJy3CqKQd1nOze3Iv5ceFP&amp;data=UlNrNmk5WktYejR0eWJFYk1LdmtxdWdNZkxDeHc1bnNTX3JRcWlNeVp5aEFRZldzNU1mTUtDRlIxUDVpNmRxWnAwOU95dkNQbG1OTUhiTlRhTTdNTXloUkdKbEVVYkNycjJZQXVCTXgyMzA&amp;b64e=2&amp;sign=7af675307bcbb2dc35dc2b93448b987a&amp;keyno=0&amp;cst=AiuY0DBWFJ5Hyx_fyvalFIrH2XopENzYxqCHpdV5q5MpUhbMbuo9GtQKh9Xx45j2F_ESOYOMX0ZQY2BaZ4Lp6KBMMt0vvld2jW-Cwq-cdlPlNxp9ApuW4HJYkb6FwTEp4DSxVEqnaWDT4e4Y_0JYnsBZQo4ZaQtu6UDXKOpgvPEQMEJMPUhJ58PfcEBrdGQN56A2BIuyHZ-Kat58Dc42Np5VvTBdvETcJTSJANcJqIh37PEdfHagX394-Rl9-HT1ckrJ8cQiwpapGQHZSZoBvZ-Jc8bswhBKuUj-8-WnZ2-wXU8A01mtFn9Fe5gmRcyFyJ1ll27v0e4eLTZdrrG0KARKjdLJ_H8fOB9uuE6VJx6cVUaXtTCLB5XfATp31f2LJxGrjbkwOOiQBV65tdxS45SJyMGo5rTWLxHuAI1EUoVLb38SZKtw6EpnVoywc6OwiemtMOA8_339UpzlLTbAXBvJUOVGYKaILShfwczfou2wIeCU1xykwtX9HEGd-YMu6Ov0D6A8OtY1xrXYPdwbhd6GZNG3gWGGUNXJZ5VTrD98IFnSvdOOefIaCyG0-Qyqy7TrUHKDkopEHWJOIVLqEjowcNN-JEfh&amp;ref=orjY4mGPRjk5boDnW0uvlrrd71vZw9kp-HjBH2-xq9T6ysvzT7foN8JKA8LnzRPack7rgU06TPOOhCYJo5oqmNWhdIDBmR0LEF-RaIoRfineMctfC-cKNzqch4cJBKmjRzV4od85wyGqwoFadv8RFvsnpfujcZWh0b3_dNCd-vZ_5C19G4Jsr4c53KNvig_ZcPcsFhHT6qf8SGKh0msHrLvFoPdlj4cHH_EngXYqjHNQFTpSOsxUA0AO0B1A8IRdlgxtQFAGkiB_uX8ZGon2dSuX-paeZajV3lKfz2baeI2xUjP_8u6VwxCVy0D1D1_aHI8eIKvrjTitEp_58o8MfEaf4v_aF8jjJIz2U9Y1kbU&amp;l10n=ru&amp;cts=1466091378512&amp;mc=1.6171895725927152" TargetMode="External"/><Relationship Id="rId12" Type="http://schemas.openxmlformats.org/officeDocument/2006/relationships/hyperlink" Target="consultantplus://offline/ref=1998F1D2F87F275C3A741A6837C9A47C0F6CE16299821D950DF8D587BC5767CDE08D1B3079931FDE0BA6F819981F54A4F35668BA105658lBE" TargetMode="External"/><Relationship Id="rId17" Type="http://schemas.openxmlformats.org/officeDocument/2006/relationships/hyperlink" Target="consultantplus://offline/ref=427FA0631EE1A368C883FD5AB50BF4340D5E9EB34D745C10B555CE66BCCC2BE14D9D9966D20DEAE6aAyBH" TargetMode="External"/><Relationship Id="rId2" Type="http://schemas.openxmlformats.org/officeDocument/2006/relationships/styles" Target="styles.xml"/><Relationship Id="rId16" Type="http://schemas.openxmlformats.org/officeDocument/2006/relationships/hyperlink" Target="consultantplus://offline/ref=DAAEA076BB1167E0C5F9F9487291615EA1376C81DF03D0B0ACAAD79E9FE30540579F74BFEF4F2A8478515BF4E37218502913CFA9693EO6EA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63C2D145DE8BC434605CD9D776A2161D42CC2B583AA61DA6700109E3D42ED4C8BC8DC31351687577CA3AFED8E78593CF89696E92932AsAl1I" TargetMode="External"/><Relationship Id="rId5" Type="http://schemas.openxmlformats.org/officeDocument/2006/relationships/webSettings" Target="webSettings.xml"/><Relationship Id="rId15" Type="http://schemas.openxmlformats.org/officeDocument/2006/relationships/hyperlink" Target="consultantplus://offline/ref=DAAEA076BB1167E0C5F9F9487291615EA1376C81DF03D0B0ACAAD79E9FE30540579F74BFEF4F2A8478515BF4E37218502913CFA9693EO6EA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51C018FAA34507F329AFC7774CCCBEA65AD7FB2A05B61B5EDC226E064354F7614E5692F1A5D87C77956656F7201730819AE7B7B0C4r4iCJ" TargetMode="External"/><Relationship Id="rId4" Type="http://schemas.openxmlformats.org/officeDocument/2006/relationships/settings" Target="settings.xml"/><Relationship Id="rId9" Type="http://schemas.openxmlformats.org/officeDocument/2006/relationships/hyperlink" Target="http://yandex.ru/clck/jsredir?from=yandex.ru%3Bsearch%2F%3Bweb%3B%3B&amp;text=&amp;etext=1087.u1noj4T6MSnVBQ5MIhkw9wkVC2-mKo2vaiwBiFVhT4ImuTIoO8unkxryV6J4bVuQ9_LMnjRXcDYBwvfw-QOdf7LsTY_szyqV8jQhrAOeUsXp04V9fVRO3ADZs0df11L3.ae71185ae15543990c463d9e051c43843dab4276&amp;uuid=&amp;state=PEtFfuTeVD4jaxywoSUvtB2i7c0_vxGdKJBUN48dhRY-aIR7HSWXTkR2w7joqWzfoAGTdOCEXKYJy3CqKQd1nOze3Iv5ceFP&amp;data=UlNrNmk5WktYejR0eWJFYk1LdmtxdWdNZkxDeHc1bnNTX3JRcWlNeVp5aEFRZldzNU1mTUtDRlIxUDVpNmRxWnAwOU95dkNQbG1OTUhiTlRhTTdNTXloUkdKbEVVYkNycjJZQXVCTXgyMzA&amp;b64e=2&amp;sign=7af675307bcbb2dc35dc2b93448b987a&amp;keyno=0&amp;cst=AiuY0DBWFJ5Hyx_fyvalFIrH2XopENzYxqCHpdV5q5MpUhbMbuo9GtQKh9Xx45j2F_ESOYOMX0ZQY2BaZ4Lp6KBMMt0vvld2jW-Cwq-cdlPlNxp9ApuW4HJYkb6FwTEp4DSxVEqnaWDT4e4Y_0JYnsBZQo4ZaQtu6UDXKOpgvPEQMEJMPUhJ58PfcEBrdGQN56A2BIuyHZ-Kat58Dc42Np5VvTBdvETcJTSJANcJqIh37PEdfHagX394-Rl9-HT1ckrJ8cQiwpapGQHZSZoBvZ-Jc8bswhBKuUj-8-WnZ2-wXU8A01mtFn9Fe5gmRcyFyJ1ll27v0e4eLTZdrrG0KARKjdLJ_H8fOB9uuE6VJx6cVUaXtTCLB5XfATp31f2LJxGrjbkwOOiQBV65tdxS45SJyMGo5rTWLxHuAI1EUoVLb38SZKtw6EpnVoywc6OwiemtMOA8_339UpzlLTbAXBvJUOVGYKaILShfwczfou2wIeCU1xykwtX9HEGd-YMu6Ov0D6A8OtY1xrXYPdwbhd6GZNG3gWGGUNXJZ5VTrD98IFnSvdOOefIaCyG0-Qyqy7TrUHKDkopEHWJOIVLqEjowcNN-JEfh&amp;ref=orjY4mGPRjk5boDnW0uvlrrd71vZw9kp-HjBH2-xq9T6ysvzT7foN8JKA8LnzRPack7rgU06TPOOhCYJo5oqmNWhdIDBmR0LEF-RaIoRfineMctfC-cKNzqch4cJBKmjRzV4od85wyGqwoFadv8RFvsnpfujcZWh0b3_dNCd-vZ_5C19G4Jsr4c53KNvig_ZcPcsFhHT6qf8SGKh0msHrLvFoPdlj4cHH_EngXYqjHNQFTpSOsxUA0AO0B1A8IRdlgxtQFAGkiB_uX8ZGon2dSuX-paeZajV3lKfz2baeI2xUjP_8u6VwxCVy0D1D1_aHI8eIKvrjTitEp_58o8MfEaf4v_aF8jjJIz2U9Y1kbU&amp;l10n=ru&amp;cts=1466091378512&amp;mc=1.6171895725927152" TargetMode="External"/><Relationship Id="rId14" Type="http://schemas.openxmlformats.org/officeDocument/2006/relationships/hyperlink" Target="consultantplus://offline/ref=DAAEA076BB1167E0C5F9F9487291615EA1376C81DF03D0B0ACAAD79E9FE30540579F74BFEF4C2E8478515BF4E37218502913CFA9693EO6E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0B2D5-15E1-4D49-B440-49542208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25585</Words>
  <Characters>145836</Characters>
  <Application>Microsoft Office Word</Application>
  <DocSecurity>0</DocSecurity>
  <Lines>1215</Lines>
  <Paragraphs>342</Paragraphs>
  <ScaleCrop>false</ScaleCrop>
  <Company>SPecialiST RePack</Company>
  <LinksUpToDate>false</LinksUpToDate>
  <CharactersWithSpaces>171079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Елена Валерьевна</dc:creator>
  <dc:description/>
  <cp:lastModifiedBy>alez</cp:lastModifiedBy>
  <cp:revision>24</cp:revision>
  <dcterms:created xsi:type="dcterms:W3CDTF">2022-12-08T09:25:00Z</dcterms:created>
  <dcterms:modified xsi:type="dcterms:W3CDTF">2023-10-18T07:20:00Z</dcterms:modified>
  <dc:language>ru-RU</dc:language>
</cp:coreProperties>
</file>