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FE" w:rsidRPr="000C61B4" w:rsidRDefault="007D75FE" w:rsidP="007D75FE">
      <w:pPr>
        <w:pageBreakBefore/>
        <w:jc w:val="right"/>
        <w:textAlignment w:val="baseline"/>
        <w:rPr>
          <w:rFonts w:eastAsia="Arial"/>
          <w:kern w:val="1"/>
        </w:rPr>
      </w:pPr>
      <w:r w:rsidRPr="000C61B4">
        <w:rPr>
          <w:rFonts w:eastAsia="Arial"/>
          <w:kern w:val="1"/>
        </w:rPr>
        <w:t>Приложение №</w:t>
      </w:r>
      <w:r w:rsidR="006200D4">
        <w:rPr>
          <w:rFonts w:eastAsia="Arial"/>
          <w:kern w:val="1"/>
        </w:rPr>
        <w:t>6</w:t>
      </w:r>
    </w:p>
    <w:p w:rsidR="007D75FE" w:rsidRPr="000C61B4" w:rsidRDefault="007D75FE" w:rsidP="007D75FE">
      <w:pPr>
        <w:ind w:firstLine="720"/>
        <w:jc w:val="right"/>
        <w:textAlignment w:val="baseline"/>
        <w:rPr>
          <w:rFonts w:eastAsia="Arial"/>
          <w:kern w:val="1"/>
        </w:rPr>
      </w:pPr>
      <w:r w:rsidRPr="000C61B4">
        <w:rPr>
          <w:rFonts w:eastAsia="Arial"/>
          <w:kern w:val="1"/>
        </w:rPr>
        <w:t>к КОНКУРСНОЙ ДОКУМЕНТАЦИИ</w:t>
      </w:r>
    </w:p>
    <w:p w:rsidR="007D75FE" w:rsidRPr="000C61B4" w:rsidRDefault="007D75FE" w:rsidP="007D75FE">
      <w:pPr>
        <w:ind w:firstLine="720"/>
        <w:jc w:val="right"/>
        <w:textAlignment w:val="baseline"/>
        <w:rPr>
          <w:rFonts w:eastAsia="Arial"/>
          <w:kern w:val="1"/>
        </w:rPr>
      </w:pPr>
      <w:r w:rsidRPr="000C61B4">
        <w:rPr>
          <w:rFonts w:eastAsia="Arial"/>
          <w:kern w:val="1"/>
        </w:rPr>
        <w:t>на открытый конкурс по отбору</w:t>
      </w:r>
    </w:p>
    <w:p w:rsidR="007D75FE" w:rsidRPr="000C61B4" w:rsidRDefault="007D75FE" w:rsidP="007D75FE">
      <w:pPr>
        <w:ind w:firstLine="720"/>
        <w:jc w:val="right"/>
        <w:textAlignment w:val="baseline"/>
        <w:rPr>
          <w:rFonts w:eastAsia="Arial"/>
          <w:kern w:val="1"/>
        </w:rPr>
      </w:pPr>
      <w:r w:rsidRPr="000C61B4">
        <w:rPr>
          <w:rFonts w:eastAsia="Arial"/>
          <w:kern w:val="1"/>
        </w:rPr>
        <w:t>управляющей организации</w:t>
      </w:r>
    </w:p>
    <w:p w:rsidR="007D75FE" w:rsidRPr="000C61B4" w:rsidRDefault="007D75FE" w:rsidP="007D75FE">
      <w:pPr>
        <w:ind w:firstLine="720"/>
        <w:jc w:val="right"/>
        <w:textAlignment w:val="baseline"/>
        <w:rPr>
          <w:rFonts w:eastAsia="Arial"/>
          <w:kern w:val="1"/>
        </w:rPr>
      </w:pPr>
      <w:r w:rsidRPr="000C61B4">
        <w:rPr>
          <w:rFonts w:eastAsia="Arial"/>
          <w:kern w:val="1"/>
        </w:rPr>
        <w:t>для управления</w:t>
      </w:r>
    </w:p>
    <w:p w:rsidR="007D75FE" w:rsidRPr="000C61B4" w:rsidRDefault="007D75FE" w:rsidP="007D75FE">
      <w:pPr>
        <w:ind w:firstLine="720"/>
        <w:jc w:val="right"/>
        <w:textAlignment w:val="baseline"/>
        <w:rPr>
          <w:rFonts w:eastAsia="Arial"/>
          <w:kern w:val="1"/>
        </w:rPr>
      </w:pPr>
      <w:r w:rsidRPr="000C61B4">
        <w:rPr>
          <w:rFonts w:eastAsia="Arial"/>
          <w:kern w:val="1"/>
        </w:rPr>
        <w:t>многоквартирным домом</w:t>
      </w:r>
    </w:p>
    <w:p w:rsidR="007D75FE" w:rsidRPr="000C61B4" w:rsidRDefault="007D75FE" w:rsidP="007D75FE">
      <w:pPr>
        <w:ind w:firstLine="720"/>
        <w:jc w:val="right"/>
        <w:textAlignment w:val="baseline"/>
        <w:rPr>
          <w:rFonts w:eastAsia="Lucida Sans Unicode"/>
          <w:b/>
          <w:kern w:val="1"/>
          <w:lang w:eastAsia="hi-IN" w:bidi="hi-IN"/>
        </w:rPr>
      </w:pPr>
    </w:p>
    <w:p w:rsidR="007D75FE" w:rsidRPr="000C61B4" w:rsidRDefault="007D75FE" w:rsidP="007D75FE">
      <w:pPr>
        <w:widowControl w:val="0"/>
        <w:ind w:firstLine="720"/>
        <w:jc w:val="center"/>
        <w:textAlignment w:val="baseline"/>
        <w:rPr>
          <w:rFonts w:eastAsia="Lucida Sans Unicode"/>
          <w:kern w:val="1"/>
          <w:lang w:eastAsia="hi-IN" w:bidi="hi-IN"/>
        </w:rPr>
      </w:pPr>
      <w:r w:rsidRPr="000C61B4">
        <w:rPr>
          <w:rFonts w:eastAsia="Lucida Sans Unicode"/>
          <w:b/>
          <w:kern w:val="1"/>
          <w:lang w:eastAsia="hi-IN" w:bidi="hi-IN"/>
        </w:rPr>
        <w:t>Договор управления многоквартирным домом (Проект)</w:t>
      </w:r>
    </w:p>
    <w:p w:rsidR="007D75FE" w:rsidRPr="000C61B4" w:rsidRDefault="007D75FE" w:rsidP="007D75FE">
      <w:pPr>
        <w:widowControl w:val="0"/>
        <w:ind w:firstLine="720"/>
        <w:jc w:val="center"/>
        <w:textAlignment w:val="baseline"/>
        <w:rPr>
          <w:rFonts w:eastAsia="Lucida Sans Unicode"/>
          <w:kern w:val="1"/>
          <w:lang w:eastAsia="hi-IN" w:bidi="hi-IN"/>
        </w:rPr>
      </w:pPr>
    </w:p>
    <w:p w:rsidR="007D75FE" w:rsidRPr="000C61B4" w:rsidRDefault="007D75FE" w:rsidP="007D75FE">
      <w:pPr>
        <w:widowControl w:val="0"/>
        <w:ind w:firstLine="720"/>
        <w:textAlignment w:val="baseline"/>
        <w:rPr>
          <w:rFonts w:eastAsia="Lucida Sans Unicode"/>
          <w:kern w:val="1"/>
          <w:lang w:eastAsia="hi-IN" w:bidi="hi-IN"/>
        </w:rPr>
      </w:pPr>
      <w:proofErr w:type="spellStart"/>
      <w:r>
        <w:rPr>
          <w:rFonts w:eastAsia="Lucida Sans Unicode"/>
          <w:kern w:val="1"/>
          <w:lang w:eastAsia="hi-IN" w:bidi="hi-IN"/>
        </w:rPr>
        <w:t>рп</w:t>
      </w:r>
      <w:proofErr w:type="gramStart"/>
      <w:r>
        <w:rPr>
          <w:rFonts w:eastAsia="Lucida Sans Unicode"/>
          <w:kern w:val="1"/>
          <w:lang w:eastAsia="hi-IN" w:bidi="hi-IN"/>
        </w:rPr>
        <w:t>.У</w:t>
      </w:r>
      <w:proofErr w:type="gramEnd"/>
      <w:r>
        <w:rPr>
          <w:rFonts w:eastAsia="Lucida Sans Unicode"/>
          <w:kern w:val="1"/>
          <w:lang w:eastAsia="hi-IN" w:bidi="hi-IN"/>
        </w:rPr>
        <w:t>святы</w:t>
      </w:r>
      <w:proofErr w:type="spellEnd"/>
      <w:r w:rsidRPr="000C61B4">
        <w:rPr>
          <w:rFonts w:eastAsia="Lucida Sans Unicode"/>
          <w:kern w:val="1"/>
          <w:lang w:eastAsia="hi-IN" w:bidi="hi-IN"/>
        </w:rPr>
        <w:t xml:space="preserve">                                                                          « ___» ___________ 20___ года</w:t>
      </w:r>
    </w:p>
    <w:p w:rsidR="007D75FE" w:rsidRPr="000C61B4" w:rsidRDefault="007D75FE" w:rsidP="007D75FE">
      <w:pPr>
        <w:widowControl w:val="0"/>
        <w:textAlignment w:val="baseline"/>
        <w:rPr>
          <w:rFonts w:eastAsia="Lucida Sans Unicode"/>
          <w:kern w:val="1"/>
          <w:lang w:eastAsia="hi-IN" w:bidi="hi-IN"/>
        </w:rPr>
      </w:pPr>
    </w:p>
    <w:p w:rsidR="007D75FE" w:rsidRPr="000C61B4" w:rsidRDefault="007D75FE" w:rsidP="007D75FE">
      <w:pPr>
        <w:widowControl w:val="0"/>
        <w:ind w:firstLine="720"/>
        <w:textAlignment w:val="baseline"/>
        <w:rPr>
          <w:rFonts w:eastAsia="Lucida Sans Unicode"/>
          <w:kern w:val="1"/>
          <w:lang w:eastAsia="hi-IN" w:bidi="hi-IN"/>
        </w:rPr>
      </w:pPr>
      <w:r w:rsidRPr="000C61B4">
        <w:rPr>
          <w:rFonts w:eastAsia="Lucida Sans Unicode"/>
          <w:kern w:val="1"/>
          <w:lang w:eastAsia="hi-IN" w:bidi="hi-IN"/>
        </w:rPr>
        <w:t>________________________________________________________________ - собственник жилых и нежилых помещений в многоквартирном доме (Приложение №1), именуемые далее "Собственник", с одной стороны, и ____________________________________________________________________________________, в лице  __________________________________________________, действующего на основании _______________________</w:t>
      </w:r>
      <w:proofErr w:type="gramStart"/>
      <w:r w:rsidRPr="000C61B4">
        <w:rPr>
          <w:rFonts w:eastAsia="Lucida Sans Unicode"/>
          <w:kern w:val="1"/>
          <w:lang w:eastAsia="hi-IN" w:bidi="hi-IN"/>
        </w:rPr>
        <w:t xml:space="preserve"> ,</w:t>
      </w:r>
      <w:proofErr w:type="gramEnd"/>
      <w:r w:rsidRPr="000C61B4">
        <w:rPr>
          <w:rFonts w:eastAsia="Lucida Sans Unicode"/>
          <w:kern w:val="1"/>
          <w:lang w:eastAsia="hi-IN" w:bidi="hi-IN"/>
        </w:rPr>
        <w:t xml:space="preserve"> лицензия ________________________________далее именуемого "Управляющая организация", с другой стороны, именуемые в дальнейшем "Стороны", руководствуясь положениями следующих законодательных и нормативных правовых актов:</w:t>
      </w:r>
    </w:p>
    <w:p w:rsidR="007D75FE" w:rsidRPr="000C61B4" w:rsidRDefault="007D75FE" w:rsidP="007D75FE">
      <w:pPr>
        <w:widowControl w:val="0"/>
        <w:textAlignment w:val="baseline"/>
        <w:rPr>
          <w:rFonts w:eastAsia="Lucida Sans Unicode"/>
          <w:kern w:val="1"/>
          <w:lang w:eastAsia="hi-IN" w:bidi="hi-IN"/>
        </w:rPr>
      </w:pPr>
      <w:r w:rsidRPr="000C61B4">
        <w:rPr>
          <w:rFonts w:eastAsia="Lucida Sans Unicode"/>
          <w:kern w:val="1"/>
          <w:lang w:eastAsia="hi-IN" w:bidi="hi-IN"/>
        </w:rPr>
        <w:t>- Жилищного кодекса РФ;</w:t>
      </w:r>
    </w:p>
    <w:p w:rsidR="007D75FE" w:rsidRPr="000C61B4" w:rsidRDefault="007D75FE" w:rsidP="007D75FE">
      <w:pPr>
        <w:widowControl w:val="0"/>
        <w:textAlignment w:val="baseline"/>
        <w:rPr>
          <w:rFonts w:eastAsia="Lucida Sans Unicode"/>
          <w:kern w:val="1"/>
          <w:lang w:eastAsia="hi-IN" w:bidi="hi-IN"/>
        </w:rPr>
      </w:pPr>
      <w:r w:rsidRPr="000C61B4">
        <w:rPr>
          <w:rFonts w:eastAsia="Lucida Sans Unicode"/>
          <w:kern w:val="1"/>
          <w:lang w:eastAsia="hi-IN" w:bidi="hi-IN"/>
        </w:rPr>
        <w:t>- Гражданского кодекса РФ (части 1 и 2);</w:t>
      </w:r>
    </w:p>
    <w:p w:rsidR="007D75FE" w:rsidRPr="000C61B4" w:rsidRDefault="007D75FE" w:rsidP="007D75FE">
      <w:pPr>
        <w:widowControl w:val="0"/>
        <w:textAlignment w:val="baseline"/>
        <w:rPr>
          <w:rFonts w:eastAsia="Lucida Sans Unicode"/>
          <w:kern w:val="1"/>
          <w:lang w:eastAsia="hi-IN" w:bidi="hi-IN"/>
        </w:rPr>
      </w:pPr>
      <w:proofErr w:type="gramStart"/>
      <w:r w:rsidRPr="000C61B4">
        <w:rPr>
          <w:rFonts w:eastAsia="Lucida Sans Unicode"/>
          <w:kern w:val="1"/>
          <w:lang w:eastAsia="hi-IN" w:bidi="hi-IN"/>
        </w:rPr>
        <w:t>- Постановления Правительства РФ от 13.08.06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7D75FE" w:rsidRPr="000C61B4" w:rsidRDefault="007D75FE" w:rsidP="007D75FE">
      <w:pPr>
        <w:widowControl w:val="0"/>
        <w:textAlignment w:val="baseline"/>
        <w:rPr>
          <w:rFonts w:eastAsia="Lucida Sans Unicode"/>
          <w:kern w:val="1"/>
          <w:lang w:eastAsia="hi-IN" w:bidi="hi-IN"/>
        </w:rPr>
      </w:pPr>
      <w:r w:rsidRPr="000C61B4">
        <w:rPr>
          <w:rFonts w:eastAsia="Lucida Sans Unicode"/>
          <w:kern w:val="1"/>
          <w:lang w:eastAsia="hi-IN" w:bidi="hi-IN"/>
        </w:rPr>
        <w:t>- Постановления Правительства РФ от 06.05.2011 №354 «О предоставлении коммунальных услуг собственникам и пользователям помещений в многоквартирных домах и жилых домов».</w:t>
      </w:r>
    </w:p>
    <w:p w:rsidR="007D75FE" w:rsidRPr="000C61B4" w:rsidRDefault="007D75FE" w:rsidP="007D75FE">
      <w:pPr>
        <w:widowControl w:val="0"/>
        <w:textAlignment w:val="baseline"/>
        <w:rPr>
          <w:rFonts w:eastAsia="Lucida Sans Unicode"/>
          <w:kern w:val="1"/>
          <w:lang w:eastAsia="hi-IN" w:bidi="hi-IN"/>
        </w:rPr>
      </w:pPr>
    </w:p>
    <w:p w:rsidR="007D75FE" w:rsidRPr="000C61B4" w:rsidRDefault="007D75FE" w:rsidP="007D75FE">
      <w:pPr>
        <w:widowControl w:val="0"/>
        <w:ind w:firstLine="720"/>
        <w:jc w:val="center"/>
        <w:textAlignment w:val="baseline"/>
        <w:rPr>
          <w:rFonts w:eastAsia="Lucida Sans Unicode"/>
          <w:b/>
          <w:kern w:val="1"/>
          <w:lang w:eastAsia="hi-IN" w:bidi="hi-IN"/>
        </w:rPr>
      </w:pPr>
      <w:r w:rsidRPr="000C61B4">
        <w:rPr>
          <w:rFonts w:eastAsia="Lucida Sans Unicode"/>
          <w:b/>
          <w:kern w:val="1"/>
          <w:lang w:eastAsia="hi-IN" w:bidi="hi-IN"/>
        </w:rPr>
        <w:t>1. Предмет договора и общие положения</w:t>
      </w:r>
    </w:p>
    <w:p w:rsidR="007D75FE" w:rsidRPr="000C61B4" w:rsidRDefault="007D75FE" w:rsidP="007D75FE">
      <w:pPr>
        <w:widowControl w:val="0"/>
        <w:textAlignment w:val="baseline"/>
        <w:rPr>
          <w:rFonts w:eastAsia="Lucida Sans Unicode"/>
          <w:b/>
          <w:kern w:val="1"/>
          <w:lang w:eastAsia="hi-IN" w:bidi="hi-IN"/>
        </w:rPr>
      </w:pP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 xml:space="preserve">1.1. </w:t>
      </w:r>
      <w:proofErr w:type="gramStart"/>
      <w:r w:rsidRPr="000C61B4">
        <w:rPr>
          <w:rFonts w:eastAsia="Lucida Sans Unicode"/>
          <w:kern w:val="1"/>
          <w:lang w:eastAsia="hi-IN" w:bidi="hi-IN"/>
        </w:rPr>
        <w:t>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конкурса от"</w:t>
      </w:r>
      <w:r w:rsidRPr="000C61B4">
        <w:rPr>
          <w:rFonts w:eastAsia="Lucida Sans Unicode"/>
          <w:kern w:val="1"/>
          <w:lang w:eastAsia="hi-IN" w:bidi="hi-IN"/>
        </w:rPr>
        <w:tab/>
        <w:t>"</w:t>
      </w:r>
      <w:r w:rsidRPr="000C61B4">
        <w:rPr>
          <w:rFonts w:eastAsia="Lucida Sans Unicode"/>
          <w:kern w:val="1"/>
          <w:lang w:eastAsia="hi-IN" w:bidi="hi-IN"/>
        </w:rPr>
        <w:tab/>
        <w:t>20</w:t>
      </w:r>
      <w:r w:rsidRPr="000C61B4">
        <w:rPr>
          <w:rFonts w:eastAsia="Lucida Sans Unicode"/>
          <w:kern w:val="1"/>
          <w:lang w:eastAsia="hi-IN" w:bidi="hi-IN"/>
        </w:rPr>
        <w:tab/>
        <w:t>г. №</w:t>
      </w:r>
      <w:r w:rsidRPr="000C61B4">
        <w:rPr>
          <w:rFonts w:eastAsia="Lucida Sans Unicode"/>
          <w:kern w:val="1"/>
          <w:lang w:eastAsia="hi-IN" w:bidi="hi-IN"/>
        </w:rPr>
        <w:tab/>
        <w:t>) собственники в многоквартирном доме по адресу</w:t>
      </w:r>
      <w:r w:rsidRPr="000C61B4">
        <w:rPr>
          <w:rFonts w:eastAsia="Lucida Sans Unicode"/>
          <w:b/>
          <w:kern w:val="1"/>
          <w:lang w:eastAsia="hi-IN" w:bidi="hi-IN"/>
        </w:rPr>
        <w:t xml:space="preserve">: </w:t>
      </w:r>
      <w:r>
        <w:rPr>
          <w:rFonts w:eastAsia="Lucida Sans Unicode"/>
          <w:b/>
          <w:kern w:val="1"/>
          <w:lang w:eastAsia="hi-IN" w:bidi="hi-IN"/>
        </w:rPr>
        <w:t>___________________________________________________</w:t>
      </w:r>
      <w:r w:rsidRPr="000C61B4">
        <w:rPr>
          <w:rFonts w:eastAsia="Lucida Sans Unicode"/>
          <w:b/>
          <w:kern w:val="1"/>
          <w:lang w:eastAsia="hi-IN" w:bidi="hi-IN"/>
        </w:rPr>
        <w:t xml:space="preserve"> </w:t>
      </w:r>
      <w:r w:rsidRPr="000C61B4">
        <w:rPr>
          <w:rFonts w:eastAsia="Lucida Sans Unicode"/>
          <w:kern w:val="1"/>
          <w:lang w:eastAsia="hi-IN" w:bidi="hi-IN"/>
        </w:rPr>
        <w:t>имеющие на праве собственности жилые и нежилые помещения и доли в праве общей долевой собственности на общее имущество в многоквартирном доме в размере, пропорциональном размеру общих площадей указанных помещений, передают, а Управляющая организация</w:t>
      </w:r>
      <w:proofErr w:type="gramEnd"/>
      <w:r w:rsidRPr="000C61B4">
        <w:rPr>
          <w:rFonts w:eastAsia="Lucida Sans Unicode"/>
          <w:kern w:val="1"/>
          <w:lang w:eastAsia="hi-IN" w:bidi="hi-IN"/>
        </w:rPr>
        <w:t xml:space="preserve"> принимает полномочия по управлению многоквартирным домом за счет средств Собственников в целях:</w:t>
      </w:r>
    </w:p>
    <w:p w:rsidR="007D75FE" w:rsidRPr="000C61B4" w:rsidRDefault="007D75FE" w:rsidP="007D75FE">
      <w:pPr>
        <w:widowControl w:val="0"/>
        <w:numPr>
          <w:ilvl w:val="0"/>
          <w:numId w:val="1"/>
        </w:numPr>
        <w:tabs>
          <w:tab w:val="clear" w:pos="643"/>
          <w:tab w:val="num" w:pos="720"/>
        </w:tabs>
        <w:suppressAutoHyphens/>
        <w:autoSpaceDE w:val="0"/>
        <w:ind w:left="0" w:firstLine="284"/>
        <w:textAlignment w:val="baseline"/>
        <w:rPr>
          <w:rFonts w:eastAsia="Lucida Sans Unicode"/>
          <w:kern w:val="1"/>
          <w:lang w:eastAsia="hi-IN" w:bidi="hi-IN"/>
        </w:rPr>
      </w:pPr>
      <w:r w:rsidRPr="000C61B4">
        <w:rPr>
          <w:rFonts w:eastAsia="Lucida Sans Unicode"/>
          <w:kern w:val="1"/>
          <w:lang w:eastAsia="hi-IN" w:bidi="hi-IN"/>
        </w:rPr>
        <w:t>обеспечения благоприятных и безопасных условий проживания граждан и пользования нежилыми помещениями Собственниками нежилых помещений;</w:t>
      </w:r>
    </w:p>
    <w:p w:rsidR="007D75FE" w:rsidRPr="000C61B4" w:rsidRDefault="007D75FE" w:rsidP="007D75FE">
      <w:pPr>
        <w:widowControl w:val="0"/>
        <w:numPr>
          <w:ilvl w:val="0"/>
          <w:numId w:val="1"/>
        </w:numPr>
        <w:tabs>
          <w:tab w:val="clear" w:pos="643"/>
          <w:tab w:val="num" w:pos="720"/>
        </w:tabs>
        <w:suppressAutoHyphens/>
        <w:autoSpaceDE w:val="0"/>
        <w:ind w:left="0" w:firstLine="284"/>
        <w:textAlignment w:val="baseline"/>
        <w:rPr>
          <w:rFonts w:eastAsia="Lucida Sans Unicode"/>
          <w:kern w:val="1"/>
          <w:lang w:eastAsia="hi-IN" w:bidi="hi-IN"/>
        </w:rPr>
      </w:pPr>
      <w:r w:rsidRPr="000C61B4">
        <w:rPr>
          <w:rFonts w:eastAsia="Lucida Sans Unicode"/>
          <w:kern w:val="1"/>
          <w:lang w:eastAsia="hi-IN" w:bidi="hi-IN"/>
        </w:rPr>
        <w:t>обеспечения надлежащего содержания общего имущества в многоквартирном доме (приложение № 1);</w:t>
      </w:r>
    </w:p>
    <w:p w:rsidR="007D75FE" w:rsidRPr="000C61B4" w:rsidRDefault="007D75FE" w:rsidP="007D75FE">
      <w:pPr>
        <w:widowControl w:val="0"/>
        <w:numPr>
          <w:ilvl w:val="0"/>
          <w:numId w:val="1"/>
        </w:numPr>
        <w:tabs>
          <w:tab w:val="clear" w:pos="643"/>
          <w:tab w:val="num" w:pos="720"/>
        </w:tabs>
        <w:suppressAutoHyphens/>
        <w:autoSpaceDE w:val="0"/>
        <w:ind w:left="0" w:firstLine="284"/>
        <w:textAlignment w:val="baseline"/>
        <w:rPr>
          <w:rFonts w:eastAsia="Lucida Sans Unicode"/>
          <w:kern w:val="1"/>
          <w:lang w:eastAsia="hi-IN" w:bidi="hi-IN"/>
        </w:rPr>
      </w:pPr>
      <w:r w:rsidRPr="000C61B4">
        <w:rPr>
          <w:rFonts w:eastAsia="Lucida Sans Unicode"/>
          <w:kern w:val="1"/>
          <w:lang w:eastAsia="hi-IN" w:bidi="hi-IN"/>
        </w:rPr>
        <w:t>решения вопросов пользования общим имуществом в многоквартирном доме.</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 xml:space="preserve">1.2. Под иными лицами, пользующимися помещениями, признаются: члены семей Собственников жилых помещений, наниматели жилых помещений и члены их семей, а также лица, пользующиеся нежилыми помещениями на любых законных основаниях. В </w:t>
      </w:r>
      <w:r w:rsidRPr="000C61B4">
        <w:rPr>
          <w:rFonts w:eastAsia="Lucida Sans Unicode"/>
          <w:kern w:val="1"/>
          <w:lang w:eastAsia="hi-IN" w:bidi="hi-IN"/>
        </w:rPr>
        <w:lastRenderedPageBreak/>
        <w:t>настоящем договоре указанные лица именуются "Пользователи".</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1.3. Управляющая организация принимает на себя обязательства по управлению многоквартирным домом в пределах прав и обязанностей, закрепленных за ней настоящим договором.</w:t>
      </w:r>
    </w:p>
    <w:p w:rsidR="007D75FE" w:rsidRPr="000C61B4" w:rsidRDefault="007D75FE" w:rsidP="007D75FE">
      <w:pPr>
        <w:widowControl w:val="0"/>
        <w:textAlignment w:val="baseline"/>
        <w:rPr>
          <w:rFonts w:eastAsia="Lucida Sans Unicode"/>
          <w:kern w:val="1"/>
          <w:lang w:eastAsia="hi-IN" w:bidi="hi-IN"/>
        </w:rPr>
      </w:pPr>
    </w:p>
    <w:p w:rsidR="007D75FE" w:rsidRPr="000C61B4" w:rsidRDefault="007D75FE" w:rsidP="007D75FE">
      <w:pPr>
        <w:widowControl w:val="0"/>
        <w:ind w:firstLine="720"/>
        <w:jc w:val="center"/>
        <w:textAlignment w:val="baseline"/>
        <w:rPr>
          <w:rFonts w:eastAsia="Lucida Sans Unicode"/>
          <w:b/>
          <w:bCs/>
          <w:kern w:val="1"/>
          <w:lang w:eastAsia="hi-IN" w:bidi="hi-IN"/>
        </w:rPr>
      </w:pPr>
      <w:r w:rsidRPr="000C61B4">
        <w:rPr>
          <w:rFonts w:eastAsia="Lucida Sans Unicode"/>
          <w:b/>
          <w:bCs/>
          <w:kern w:val="1"/>
          <w:lang w:eastAsia="hi-IN" w:bidi="hi-IN"/>
        </w:rPr>
        <w:t>2. Права и обязанности Сторон</w:t>
      </w:r>
    </w:p>
    <w:p w:rsidR="007D75FE" w:rsidRPr="000C61B4" w:rsidRDefault="007D75FE" w:rsidP="007D75FE">
      <w:pPr>
        <w:widowControl w:val="0"/>
        <w:textAlignment w:val="baseline"/>
        <w:rPr>
          <w:rFonts w:eastAsia="Lucida Sans Unicode"/>
          <w:b/>
          <w:bCs/>
          <w:kern w:val="1"/>
          <w:lang w:eastAsia="hi-IN" w:bidi="hi-IN"/>
        </w:rPr>
      </w:pPr>
    </w:p>
    <w:p w:rsidR="007D75FE" w:rsidRPr="000C61B4" w:rsidRDefault="007D75FE" w:rsidP="007D75FE">
      <w:pPr>
        <w:widowControl w:val="0"/>
        <w:ind w:firstLine="720"/>
        <w:textAlignment w:val="baseline"/>
        <w:rPr>
          <w:rFonts w:eastAsia="Lucida Sans Unicode"/>
          <w:kern w:val="1"/>
          <w:lang w:eastAsia="hi-IN" w:bidi="hi-IN"/>
        </w:rPr>
      </w:pPr>
      <w:r w:rsidRPr="000C61B4">
        <w:rPr>
          <w:rFonts w:eastAsia="Lucida Sans Unicode"/>
          <w:b/>
          <w:bCs/>
          <w:kern w:val="1"/>
          <w:lang w:eastAsia="hi-IN" w:bidi="hi-IN"/>
        </w:rPr>
        <w:t>2.1. Управляющая организация обязана:</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2.1.1.</w:t>
      </w:r>
      <w:r w:rsidRPr="000C61B4">
        <w:rPr>
          <w:rFonts w:eastAsia="Lucida Sans Unicode"/>
          <w:kern w:val="1"/>
          <w:lang w:eastAsia="hi-IN" w:bidi="hi-IN"/>
        </w:rPr>
        <w:tab/>
        <w:t>В течение срока действия настоящего договора предоставлять Собственникам и Пользователям помещений коммунальные услуги, отвечающие требованиям, установленным Правилами предоставления коммунальных услуг.</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Перечень коммунальных услуг, предоставляемых в соответствии с настоящим договором, приведен в Приложении № 2 к настоящему договору. Изменения в данный перечень услуг вносятся путем заключения Сторонами договора дополнительного соглашения.</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2.1.2.</w:t>
      </w:r>
      <w:r w:rsidRPr="000C61B4">
        <w:rPr>
          <w:rFonts w:eastAsia="Lucida Sans Unicode"/>
          <w:kern w:val="1"/>
          <w:lang w:eastAsia="hi-IN" w:bidi="hi-IN"/>
        </w:rPr>
        <w:tab/>
        <w:t>В течение срока действия настоящего договора предоставлять услуги и выполнять работы по управлению, содержанию и ремонту общего имущества Собственников помещений в многоквартирном доме.</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№3, являющемся неотъемлемой частью настоящего договора. 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Управляющей организацией обязатель</w:t>
      </w:r>
      <w:proofErr w:type="gramStart"/>
      <w:r w:rsidRPr="000C61B4">
        <w:rPr>
          <w:rFonts w:eastAsia="Lucida Sans Unicode"/>
          <w:kern w:val="1"/>
          <w:lang w:eastAsia="hi-IN" w:bidi="hi-IN"/>
        </w:rPr>
        <w:t>ств ст</w:t>
      </w:r>
      <w:proofErr w:type="gramEnd"/>
      <w:r w:rsidRPr="000C61B4">
        <w:rPr>
          <w:rFonts w:eastAsia="Lucida Sans Unicode"/>
          <w:kern w:val="1"/>
          <w:lang w:eastAsia="hi-IN" w:bidi="hi-IN"/>
        </w:rPr>
        <w:t>ановится невозможным либо нецелесообразным, она обязана выполнять те работы и услуги, осуществление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2.1.3.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2.1.4. Представлять интересы Собственников и Пользователей в отношениях с третьими лицами в связи с управлением данным домом.</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2.1.5. Своевременно информировать Собственников и (или) Пользователей об ограничении (прекращении) предоставления коммунальных услуг путем размещения соответствующего объявления в местах, определенных общим собранием собственников для размещения объявлений.</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 xml:space="preserve">2.1.6. Организовать круглосуточное аварийно-диспетчерское обслуживание многоквартирного дома, устранять аварии, а также выполнять заявки Собственников и прочих Пользователей помещений, связанные с исполнением настоящего Договора. Обеспечить указанных лиц информацией о телефонах аварийных служб и </w:t>
      </w:r>
      <w:proofErr w:type="gramStart"/>
      <w:r w:rsidRPr="000C61B4">
        <w:rPr>
          <w:rFonts w:eastAsia="Lucida Sans Unicode"/>
          <w:kern w:val="1"/>
          <w:lang w:eastAsia="hi-IN" w:bidi="hi-IN"/>
        </w:rPr>
        <w:t>разместить ее</w:t>
      </w:r>
      <w:proofErr w:type="gramEnd"/>
      <w:r w:rsidRPr="000C61B4">
        <w:rPr>
          <w:rFonts w:eastAsia="Lucida Sans Unicode"/>
          <w:kern w:val="1"/>
          <w:lang w:eastAsia="hi-IN" w:bidi="hi-IN"/>
        </w:rPr>
        <w:t xml:space="preserve"> в легкодоступных для Собственников и Пользователей помещений местах.</w:t>
      </w:r>
    </w:p>
    <w:p w:rsidR="007D75FE" w:rsidRPr="000C61B4" w:rsidRDefault="007D75FE" w:rsidP="007D75FE">
      <w:pPr>
        <w:widowControl w:val="0"/>
        <w:ind w:firstLine="300"/>
        <w:textAlignment w:val="baseline"/>
        <w:rPr>
          <w:rFonts w:eastAsia="Lucida Sans Unicode"/>
          <w:b/>
          <w:bCs/>
          <w:kern w:val="1"/>
          <w:lang w:eastAsia="hi-IN" w:bidi="hi-IN"/>
        </w:rPr>
      </w:pPr>
      <w:r w:rsidRPr="000C61B4">
        <w:rPr>
          <w:rFonts w:eastAsia="Lucida Sans Unicode"/>
          <w:kern w:val="1"/>
          <w:lang w:eastAsia="hi-IN" w:bidi="hi-IN"/>
        </w:rPr>
        <w:t xml:space="preserve">2.1.7. </w:t>
      </w:r>
      <w:proofErr w:type="gramStart"/>
      <w:r w:rsidRPr="000C61B4">
        <w:rPr>
          <w:rFonts w:eastAsia="Lucida Sans Unicode"/>
          <w:kern w:val="1"/>
          <w:lang w:eastAsia="hi-IN" w:bidi="hi-IN"/>
        </w:rPr>
        <w:t xml:space="preserve">За 30 дней до прекращения настоящего договора передать техническую документацию на многоквартирный дом и иные связанные с управлением им документы, переданные Управляющей организации Собственниками на хранение либо созданные Управляющей организацией по поручению Собственников и за их счет, вновь выбранной </w:t>
      </w:r>
      <w:r w:rsidRPr="000C61B4">
        <w:rPr>
          <w:rFonts w:eastAsia="Lucida Sans Unicode"/>
          <w:kern w:val="1"/>
          <w:lang w:eastAsia="hi-IN" w:bidi="hi-IN"/>
        </w:rPr>
        <w:lastRenderedPageBreak/>
        <w:t xml:space="preserve">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w:t>
      </w:r>
      <w:proofErr w:type="spellStart"/>
      <w:r w:rsidRPr="000C61B4">
        <w:rPr>
          <w:rFonts w:eastAsia="Lucida Sans Unicode"/>
          <w:kern w:val="1"/>
          <w:lang w:eastAsia="hi-IN" w:bidi="hi-IN"/>
        </w:rPr>
        <w:t>врешении</w:t>
      </w:r>
      <w:proofErr w:type="spellEnd"/>
      <w:proofErr w:type="gramEnd"/>
      <w:r w:rsidRPr="000C61B4">
        <w:rPr>
          <w:rFonts w:eastAsia="Lucida Sans Unicode"/>
          <w:kern w:val="1"/>
          <w:lang w:eastAsia="hi-IN" w:bidi="hi-IN"/>
        </w:rPr>
        <w:t xml:space="preserve"> общего собрания о выборе способа управления многоквартирным домом, при выборе Собственниками непосредственного управления. Если за 30 дней до прекращения договора управления Собственниками помещений способ управления многоквартирным домом не выбран, документы подлежат передаче организатору открытого конкурса по отбору управляющей организации. Передача документов сопровождается составлением в письменной форме соответствующего акта передачи.</w:t>
      </w:r>
    </w:p>
    <w:p w:rsidR="007D75FE" w:rsidRPr="000C61B4" w:rsidRDefault="007D75FE" w:rsidP="007D75FE">
      <w:pPr>
        <w:widowControl w:val="0"/>
        <w:ind w:firstLine="720"/>
        <w:textAlignment w:val="baseline"/>
        <w:rPr>
          <w:rFonts w:eastAsia="Lucida Sans Unicode"/>
          <w:kern w:val="1"/>
          <w:lang w:eastAsia="hi-IN" w:bidi="hi-IN"/>
        </w:rPr>
      </w:pPr>
      <w:r w:rsidRPr="000C61B4">
        <w:rPr>
          <w:rFonts w:eastAsia="Lucida Sans Unicode"/>
          <w:b/>
          <w:bCs/>
          <w:kern w:val="1"/>
          <w:lang w:eastAsia="hi-IN" w:bidi="hi-IN"/>
        </w:rPr>
        <w:t>2.2.</w:t>
      </w:r>
      <w:r w:rsidRPr="000C61B4">
        <w:rPr>
          <w:rFonts w:eastAsia="Lucida Sans Unicode"/>
          <w:b/>
          <w:bCs/>
          <w:kern w:val="1"/>
          <w:lang w:eastAsia="hi-IN" w:bidi="hi-IN"/>
        </w:rPr>
        <w:tab/>
        <w:t>Управляющая организация имеет право:</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2.2.1. Самостоятельно определять порядок и способ исполнения своих обязательств по настоящему договору. Выполнять работы и оказывать услуги лично, либо путем привлечения третьих лиц. При выполнении работ третьими лицами Управляющая организация самостоятельно отвечает перед Собственниками за качество работ.</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 xml:space="preserve">2.2.2. Прекращать </w:t>
      </w:r>
      <w:proofErr w:type="gramStart"/>
      <w:r w:rsidRPr="000C61B4">
        <w:rPr>
          <w:rFonts w:eastAsia="Lucida Sans Unicode"/>
          <w:kern w:val="1"/>
          <w:lang w:eastAsia="hi-IN" w:bidi="hi-IN"/>
        </w:rPr>
        <w:t>и(</w:t>
      </w:r>
      <w:proofErr w:type="gramEnd"/>
      <w:r w:rsidRPr="000C61B4">
        <w:rPr>
          <w:rFonts w:eastAsia="Lucida Sans Unicode"/>
          <w:kern w:val="1"/>
          <w:lang w:eastAsia="hi-IN" w:bidi="hi-IN"/>
        </w:rPr>
        <w:t>или) ограничивать предоставление Собственникам либо Пользователям коммунальных услуг:</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а) без предварительного уведомления – в связи с необходимостью принятия неотложных мер по предотвращению и/или ликвидации аварийных ситуаций, угрожающих жизни и безопасности людей, возникновению стихийных бедствий и чрезвычайных ситуаций, а также по указанию уполномоченных надзорных органов;</w:t>
      </w:r>
    </w:p>
    <w:p w:rsidR="007D75FE" w:rsidRPr="000C61B4" w:rsidRDefault="007D75FE" w:rsidP="007D75FE">
      <w:pPr>
        <w:widowControl w:val="0"/>
        <w:ind w:firstLine="317"/>
        <w:textAlignment w:val="baseline"/>
        <w:rPr>
          <w:rFonts w:eastAsia="Arial"/>
          <w:kern w:val="1"/>
          <w:lang w:eastAsia="hi-IN" w:bidi="hi-IN"/>
        </w:rPr>
      </w:pPr>
      <w:r w:rsidRPr="000C61B4">
        <w:rPr>
          <w:rFonts w:eastAsia="Lucida Sans Unicode"/>
          <w:kern w:val="1"/>
          <w:lang w:eastAsia="hi-IN" w:bidi="hi-IN"/>
        </w:rPr>
        <w:t>б) с предварительным уведомлением:</w:t>
      </w:r>
    </w:p>
    <w:p w:rsidR="007D75FE" w:rsidRPr="000C61B4" w:rsidRDefault="007D75FE" w:rsidP="007D75FE">
      <w:pPr>
        <w:widowControl w:val="0"/>
        <w:ind w:firstLine="317"/>
        <w:textAlignment w:val="baseline"/>
        <w:rPr>
          <w:rFonts w:eastAsia="Lucida Sans Unicode"/>
          <w:kern w:val="1"/>
          <w:lang w:eastAsia="hi-IN" w:bidi="hi-IN"/>
        </w:rPr>
      </w:pPr>
      <w:r w:rsidRPr="000C61B4">
        <w:rPr>
          <w:rFonts w:eastAsia="Arial"/>
          <w:kern w:val="1"/>
          <w:lang w:eastAsia="hi-IN" w:bidi="hi-IN"/>
        </w:rPr>
        <w:t xml:space="preserve">- в случае неполной оплаты потребителем коммунальных услуг. </w:t>
      </w:r>
      <w:proofErr w:type="gramStart"/>
      <w:r w:rsidRPr="000C61B4">
        <w:rPr>
          <w:rFonts w:eastAsia="Arial"/>
          <w:kern w:val="1"/>
          <w:lang w:eastAsia="hi-IN" w:bidi="hi-IN"/>
        </w:rPr>
        <w:t>Под неполной оплатой коммунальных услуг понимается наличие у потребителя задолженности по оплате одной или нескольких коммунальных услуг, превышающей 3 ежемесячных размера платы, определенных исходя из соответствующих нормативов потребления коммунальных услуг и тарифов, действующих на день ограничения предоставления коммунальных услуг, при условии отсутствия соглашения о погашении задолженности, заключенного потребителем с исполнителем, и (или) при невыполнении условий такого соглашения;</w:t>
      </w:r>
      <w:proofErr w:type="gramEnd"/>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 проведения планово-предупредительного ремонта и работ по обслуживанию внутридомовых инженерных систем, относящихся к общему имуществу собственников помещений в многоквартирном доме;</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 выявления факта самовольного подключения потребителя к внутридомовым инженерным системам;</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 получения соответствующего предписания уполномоченных государственных или муниципальных органов;</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 неудовлетворительного состояния внутридомовых инженерных систем, за техническое состояние которых отвечает Собственник, угрожающего аварией или создающего угрозу жизни и безопасности граждан.</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 xml:space="preserve">2.2.3. Выдавать Собственнику либо Пользователю письменное уведомление (требование, предписание и т.д.) в случае выявления совершения им действий, создающих угрозу сохранности и безопасному функционированию общего имущества дома, причинения ущерба третьим лицам </w:t>
      </w:r>
      <w:proofErr w:type="gramStart"/>
      <w:r w:rsidRPr="000C61B4">
        <w:rPr>
          <w:rFonts w:eastAsia="Lucida Sans Unicode"/>
          <w:kern w:val="1"/>
          <w:lang w:eastAsia="hi-IN" w:bidi="hi-IN"/>
        </w:rPr>
        <w:t>и(</w:t>
      </w:r>
      <w:proofErr w:type="gramEnd"/>
      <w:r w:rsidRPr="000C61B4">
        <w:rPr>
          <w:rFonts w:eastAsia="Lucida Sans Unicode"/>
          <w:kern w:val="1"/>
          <w:lang w:eastAsia="hi-IN" w:bidi="hi-IN"/>
        </w:rPr>
        <w:t>или) Управляющей организации, выполнения самовольных перепланировок и переустройств.</w:t>
      </w:r>
    </w:p>
    <w:p w:rsidR="007D75FE" w:rsidRPr="000C61B4" w:rsidRDefault="007D75FE" w:rsidP="007D75FE">
      <w:pPr>
        <w:widowControl w:val="0"/>
        <w:ind w:firstLine="267"/>
        <w:textAlignment w:val="baseline"/>
        <w:rPr>
          <w:rFonts w:eastAsia="Lucida Sans Unicode"/>
          <w:kern w:val="1"/>
          <w:lang w:eastAsia="hi-IN" w:bidi="hi-IN"/>
        </w:rPr>
      </w:pPr>
      <w:r w:rsidRPr="000C61B4">
        <w:rPr>
          <w:rFonts w:eastAsia="Lucida Sans Unicode"/>
          <w:kern w:val="1"/>
          <w:lang w:eastAsia="hi-IN" w:bidi="hi-IN"/>
        </w:rPr>
        <w:t>2.2.4.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7D75FE" w:rsidRPr="000C61B4" w:rsidRDefault="007D75FE" w:rsidP="007D75FE">
      <w:pPr>
        <w:widowControl w:val="0"/>
        <w:ind w:firstLine="267"/>
        <w:textAlignment w:val="baseline"/>
        <w:rPr>
          <w:rFonts w:eastAsia="Lucida Sans Unicode"/>
          <w:kern w:val="1"/>
          <w:lang w:eastAsia="hi-IN" w:bidi="hi-IN"/>
        </w:rPr>
      </w:pPr>
      <w:r w:rsidRPr="000C61B4">
        <w:rPr>
          <w:rFonts w:eastAsia="Lucida Sans Unicode"/>
          <w:kern w:val="1"/>
          <w:lang w:eastAsia="hi-IN" w:bidi="hi-IN"/>
        </w:rPr>
        <w:t>2.2.5. В установленном законодательными и нормативными актами порядке взыскивать с Собственников (Пользователей) задолженность по оплате коммунальных услуг, а также работ и услуг по содержанию и ремонту жилого помещения (общего имущества).</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2.2.6. Использовать общее имущество многоквартирного дома в целях, предусмотренных настоящим договором, на условиях, определенных общим собранием Собственников помещений,  в том числе передавать в пользование третьим лицам на возмездной или безвозмездной основе.</w:t>
      </w:r>
    </w:p>
    <w:p w:rsidR="007D75FE" w:rsidRPr="000C61B4" w:rsidRDefault="007D75FE" w:rsidP="007D75FE">
      <w:pPr>
        <w:widowControl w:val="0"/>
        <w:ind w:firstLine="300"/>
        <w:textAlignment w:val="baseline"/>
        <w:rPr>
          <w:rFonts w:eastAsia="Lucida Sans Unicode"/>
          <w:b/>
          <w:bCs/>
          <w:kern w:val="1"/>
          <w:lang w:eastAsia="hi-IN" w:bidi="hi-IN"/>
        </w:rPr>
      </w:pPr>
      <w:r w:rsidRPr="000C61B4">
        <w:rPr>
          <w:rFonts w:eastAsia="Lucida Sans Unicode"/>
          <w:kern w:val="1"/>
          <w:lang w:eastAsia="hi-IN" w:bidi="hi-IN"/>
        </w:rPr>
        <w:lastRenderedPageBreak/>
        <w:t>2.2.7. Доводить до сведения Собственников и (или) Пользователей требования законодательства об энергетической эффективности и требования об оснащенности приборами учета используемых энергетических ресурсов, а также предложения о мероприятиях по энергосбережению и повышению энергетической эффективности.</w:t>
      </w:r>
    </w:p>
    <w:p w:rsidR="007D75FE" w:rsidRPr="000C61B4" w:rsidRDefault="007D75FE" w:rsidP="007D75FE">
      <w:pPr>
        <w:widowControl w:val="0"/>
        <w:ind w:firstLine="720"/>
        <w:textAlignment w:val="baseline"/>
        <w:rPr>
          <w:rFonts w:eastAsia="Lucida Sans Unicode"/>
          <w:kern w:val="1"/>
          <w:lang w:eastAsia="hi-IN" w:bidi="hi-IN"/>
        </w:rPr>
      </w:pPr>
      <w:r w:rsidRPr="000C61B4">
        <w:rPr>
          <w:rFonts w:eastAsia="Lucida Sans Unicode"/>
          <w:b/>
          <w:bCs/>
          <w:kern w:val="1"/>
          <w:lang w:eastAsia="hi-IN" w:bidi="hi-IN"/>
        </w:rPr>
        <w:t>2.3.</w:t>
      </w:r>
      <w:r w:rsidRPr="000C61B4">
        <w:rPr>
          <w:rFonts w:eastAsia="Lucida Sans Unicode"/>
          <w:b/>
          <w:bCs/>
          <w:kern w:val="1"/>
          <w:lang w:eastAsia="hi-IN" w:bidi="hi-IN"/>
        </w:rPr>
        <w:tab/>
        <w:t>Собственники (Пользователи) обязаны:</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2.3.1. Поддерживать принадлежащие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Собственников (Пользователей),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2.3.2. 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 xml:space="preserve">2.3.3. Своевременно вносить плату за содержание и ремонт жилого </w:t>
      </w:r>
      <w:proofErr w:type="gramStart"/>
      <w:r w:rsidRPr="000C61B4">
        <w:rPr>
          <w:rFonts w:eastAsia="Lucida Sans Unicode"/>
          <w:kern w:val="1"/>
          <w:lang w:eastAsia="hi-IN" w:bidi="hi-IN"/>
        </w:rPr>
        <w:t>помещения</w:t>
      </w:r>
      <w:proofErr w:type="gramEnd"/>
      <w:r w:rsidRPr="000C61B4">
        <w:rPr>
          <w:rFonts w:eastAsia="Lucida Sans Unicode"/>
          <w:kern w:val="1"/>
          <w:lang w:eastAsia="hi-IN" w:bidi="hi-IN"/>
        </w:rPr>
        <w:t xml:space="preserve"> и коммунальные услуги.</w:t>
      </w:r>
    </w:p>
    <w:p w:rsidR="007D75FE" w:rsidRPr="000C61B4" w:rsidRDefault="007D75FE" w:rsidP="007D75FE">
      <w:pPr>
        <w:widowControl w:val="0"/>
        <w:ind w:firstLine="300"/>
        <w:textAlignment w:val="baseline"/>
        <w:rPr>
          <w:rFonts w:eastAsia="Arial"/>
          <w:kern w:val="1"/>
          <w:lang w:eastAsia="hi-IN" w:bidi="hi-IN"/>
        </w:rPr>
      </w:pPr>
      <w:r w:rsidRPr="000C61B4">
        <w:rPr>
          <w:rFonts w:eastAsia="Lucida Sans Unicode"/>
          <w:kern w:val="1"/>
          <w:lang w:eastAsia="hi-IN" w:bidi="hi-IN"/>
        </w:rPr>
        <w:t>2.3.4. В</w:t>
      </w:r>
      <w:r w:rsidRPr="000C61B4">
        <w:rPr>
          <w:rFonts w:eastAsia="Arial"/>
          <w:kern w:val="1"/>
          <w:lang w:eastAsia="hi-IN" w:bidi="hi-IN"/>
        </w:rPr>
        <w:t xml:space="preserve"> целях учета коммунальных ресурсов, использовать коллективные (общедомовые), общие (квартирные) или индивидуальные приборы учета, внесенные в государственный реестр средств измерений.</w:t>
      </w:r>
    </w:p>
    <w:p w:rsidR="007D75FE" w:rsidRPr="000C61B4" w:rsidRDefault="007D75FE" w:rsidP="007D75FE">
      <w:pPr>
        <w:widowControl w:val="0"/>
        <w:ind w:firstLine="300"/>
        <w:textAlignment w:val="baseline"/>
        <w:rPr>
          <w:rFonts w:eastAsia="Arial"/>
          <w:kern w:val="1"/>
          <w:lang w:eastAsia="hi-IN" w:bidi="hi-IN"/>
        </w:rPr>
      </w:pPr>
      <w:r w:rsidRPr="000C61B4">
        <w:rPr>
          <w:rFonts w:eastAsia="Arial"/>
          <w:kern w:val="1"/>
          <w:lang w:eastAsia="hi-IN" w:bidi="hi-IN"/>
        </w:rPr>
        <w:t>2.3.5. Обеспечить сохранность пломб на коллективных (общедомовых), общих (квартирных) или индивидуальных приборах учета и распределителях, установленных в жилом помещении.</w:t>
      </w:r>
    </w:p>
    <w:p w:rsidR="007D75FE" w:rsidRPr="000C61B4" w:rsidRDefault="007D75FE" w:rsidP="007D75FE">
      <w:pPr>
        <w:widowControl w:val="0"/>
        <w:ind w:firstLine="300"/>
        <w:textAlignment w:val="baseline"/>
        <w:rPr>
          <w:rFonts w:eastAsia="Arial"/>
          <w:kern w:val="1"/>
          <w:lang w:eastAsia="hi-IN" w:bidi="hi-IN"/>
        </w:rPr>
      </w:pPr>
      <w:r w:rsidRPr="000C61B4">
        <w:rPr>
          <w:rFonts w:eastAsia="Arial"/>
          <w:kern w:val="1"/>
          <w:lang w:eastAsia="hi-IN" w:bidi="hi-IN"/>
        </w:rPr>
        <w:t xml:space="preserve">2.3.6. </w:t>
      </w:r>
      <w:proofErr w:type="gramStart"/>
      <w:r w:rsidRPr="000C61B4">
        <w:rPr>
          <w:rFonts w:eastAsia="Arial"/>
          <w:kern w:val="1"/>
          <w:lang w:eastAsia="hi-IN" w:bidi="hi-IN"/>
        </w:rPr>
        <w:t>Допускать в заранее согласованное с Управляющей организацией время в занимаемое жилое помещение работников и представителей Управляющей организации (в том числе работников аварийных служб),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 а представителей Управляющей организации (в том числе работников аварийных служб) для ликвидации аварий - в любое время.</w:t>
      </w:r>
      <w:proofErr w:type="gramEnd"/>
    </w:p>
    <w:p w:rsidR="007D75FE" w:rsidRPr="000C61B4" w:rsidRDefault="007D75FE" w:rsidP="007D75FE">
      <w:pPr>
        <w:widowControl w:val="0"/>
        <w:ind w:firstLine="300"/>
        <w:textAlignment w:val="baseline"/>
        <w:rPr>
          <w:rFonts w:eastAsia="Arial"/>
          <w:kern w:val="1"/>
          <w:lang w:eastAsia="hi-IN" w:bidi="hi-IN"/>
        </w:rPr>
      </w:pPr>
      <w:r w:rsidRPr="000C61B4">
        <w:rPr>
          <w:rFonts w:eastAsia="Arial"/>
          <w:kern w:val="1"/>
          <w:lang w:eastAsia="hi-IN" w:bidi="hi-IN"/>
        </w:rPr>
        <w:t>2.3.7. В заранее согласованное время обеспечить допуск для снятия показаний общих (квартирных) и индивидуальных приборов учета.</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Arial"/>
          <w:kern w:val="1"/>
          <w:lang w:eastAsia="hi-IN" w:bidi="hi-IN"/>
        </w:rPr>
        <w:t xml:space="preserve">2.3.8. Информировать Управляющую организацию об изменении оснований и условий пользования коммунальными услугами и их оплаты не позднее 10 рабочих дней </w:t>
      </w:r>
      <w:proofErr w:type="gramStart"/>
      <w:r w:rsidRPr="000C61B4">
        <w:rPr>
          <w:rFonts w:eastAsia="Arial"/>
          <w:kern w:val="1"/>
          <w:lang w:eastAsia="hi-IN" w:bidi="hi-IN"/>
        </w:rPr>
        <w:t>с даты</w:t>
      </w:r>
      <w:proofErr w:type="gramEnd"/>
      <w:r w:rsidRPr="000C61B4">
        <w:rPr>
          <w:rFonts w:eastAsia="Arial"/>
          <w:kern w:val="1"/>
          <w:lang w:eastAsia="hi-IN" w:bidi="hi-IN"/>
        </w:rPr>
        <w:t xml:space="preserve"> произошедших изменений.</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2.3.9. Производить за свой счет техническое обслуживание, ремонт, поверку и замену приборов учета.</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2.3.10. При выходе из строя прибора учета немедленно сообщить об этом Управляющей организации и сделать отметку в платежном документе.</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2.3.11.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2.3.12. Предоставлять Управляющей организации информацию:</w:t>
      </w:r>
    </w:p>
    <w:p w:rsidR="007D75FE" w:rsidRPr="000C61B4" w:rsidRDefault="007D75FE" w:rsidP="007D75FE">
      <w:pPr>
        <w:widowControl w:val="0"/>
        <w:numPr>
          <w:ilvl w:val="0"/>
          <w:numId w:val="1"/>
        </w:numPr>
        <w:tabs>
          <w:tab w:val="clear" w:pos="643"/>
          <w:tab w:val="num" w:pos="720"/>
        </w:tabs>
        <w:suppressAutoHyphens/>
        <w:autoSpaceDE w:val="0"/>
        <w:ind w:left="0" w:firstLine="283"/>
        <w:textAlignment w:val="baseline"/>
        <w:rPr>
          <w:rFonts w:eastAsia="Lucida Sans Unicode"/>
          <w:kern w:val="1"/>
          <w:lang w:eastAsia="hi-IN" w:bidi="hi-IN"/>
        </w:rPr>
      </w:pPr>
      <w:r w:rsidRPr="000C61B4">
        <w:rPr>
          <w:rFonts w:eastAsia="Lucida Sans Unicode"/>
          <w:kern w:val="1"/>
          <w:lang w:eastAsia="hi-IN" w:bidi="hi-IN"/>
        </w:rPr>
        <w:t xml:space="preserve">об изменении числа проживающих в течение 2 дней, в </w:t>
      </w:r>
      <w:proofErr w:type="spellStart"/>
      <w:r w:rsidRPr="000C61B4">
        <w:rPr>
          <w:rFonts w:eastAsia="Lucida Sans Unicode"/>
          <w:kern w:val="1"/>
          <w:lang w:eastAsia="hi-IN" w:bidi="hi-IN"/>
        </w:rPr>
        <w:t>т.ч</w:t>
      </w:r>
      <w:proofErr w:type="spellEnd"/>
      <w:r w:rsidRPr="000C61B4">
        <w:rPr>
          <w:rFonts w:eastAsia="Lucida Sans Unicode"/>
          <w:kern w:val="1"/>
          <w:lang w:eastAsia="hi-IN" w:bidi="hi-IN"/>
        </w:rPr>
        <w:t>. о лицах, вселившихся в качестве временно проживающих граждан на срок более 10 дней;</w:t>
      </w:r>
    </w:p>
    <w:p w:rsidR="007D75FE" w:rsidRPr="000C61B4" w:rsidRDefault="007D75FE" w:rsidP="007D75FE">
      <w:pPr>
        <w:widowControl w:val="0"/>
        <w:numPr>
          <w:ilvl w:val="0"/>
          <w:numId w:val="1"/>
        </w:numPr>
        <w:tabs>
          <w:tab w:val="clear" w:pos="643"/>
          <w:tab w:val="num" w:pos="720"/>
        </w:tabs>
        <w:suppressAutoHyphens/>
        <w:autoSpaceDE w:val="0"/>
        <w:ind w:left="0" w:firstLine="283"/>
        <w:textAlignment w:val="baseline"/>
        <w:rPr>
          <w:rFonts w:eastAsia="Lucida Sans Unicode"/>
          <w:kern w:val="1"/>
          <w:lang w:eastAsia="hi-IN" w:bidi="hi-IN"/>
        </w:rPr>
      </w:pPr>
      <w:r w:rsidRPr="000C61B4">
        <w:rPr>
          <w:rFonts w:eastAsia="Lucida Sans Unicode"/>
          <w:kern w:val="1"/>
          <w:lang w:eastAsia="hi-IN" w:bidi="hi-IN"/>
        </w:rPr>
        <w:t>о лицах (контактные телефоны, адреса), имеющих доступ в помещения в случае временного отсутствия Собственников и Пользователей помещений на случай проведения аварийных работ;</w:t>
      </w:r>
    </w:p>
    <w:p w:rsidR="007D75FE" w:rsidRPr="000C61B4" w:rsidRDefault="007D75FE" w:rsidP="007D75FE">
      <w:pPr>
        <w:widowControl w:val="0"/>
        <w:ind w:firstLine="267"/>
        <w:textAlignment w:val="baseline"/>
        <w:rPr>
          <w:rFonts w:eastAsia="Lucida Sans Unicode"/>
          <w:kern w:val="1"/>
          <w:lang w:eastAsia="hi-IN" w:bidi="hi-IN"/>
        </w:rPr>
      </w:pPr>
      <w:r w:rsidRPr="000C61B4">
        <w:rPr>
          <w:rFonts w:eastAsia="Lucida Sans Unicode"/>
          <w:kern w:val="1"/>
          <w:lang w:eastAsia="hi-IN" w:bidi="hi-IN"/>
        </w:rPr>
        <w:t>- о предстоящем переустройстве или перепланировке помещений.</w:t>
      </w:r>
    </w:p>
    <w:p w:rsidR="007D75FE" w:rsidRPr="000C61B4" w:rsidRDefault="007D75FE" w:rsidP="007D75FE">
      <w:pPr>
        <w:widowControl w:val="0"/>
        <w:ind w:firstLine="267"/>
        <w:textAlignment w:val="baseline"/>
        <w:rPr>
          <w:rFonts w:eastAsia="Lucida Sans Unicode"/>
          <w:kern w:val="1"/>
          <w:lang w:eastAsia="hi-IN" w:bidi="hi-IN"/>
        </w:rPr>
      </w:pPr>
      <w:r w:rsidRPr="000C61B4">
        <w:rPr>
          <w:rFonts w:eastAsia="Lucida Sans Unicode"/>
          <w:kern w:val="1"/>
          <w:lang w:eastAsia="hi-IN" w:bidi="hi-IN"/>
        </w:rPr>
        <w:t>2.3.13. Переустройство и перепланировку помещения производить в соответствии с установленным действующим законодательством порядком.</w:t>
      </w:r>
    </w:p>
    <w:p w:rsidR="007D75FE" w:rsidRPr="000C61B4" w:rsidRDefault="007D75FE" w:rsidP="007D75FE">
      <w:pPr>
        <w:widowControl w:val="0"/>
        <w:ind w:firstLine="267"/>
        <w:textAlignment w:val="baseline"/>
        <w:rPr>
          <w:rFonts w:eastAsia="Lucida Sans Unicode"/>
          <w:kern w:val="1"/>
          <w:lang w:eastAsia="hi-IN" w:bidi="hi-IN"/>
        </w:rPr>
      </w:pPr>
      <w:r w:rsidRPr="000C61B4">
        <w:rPr>
          <w:rFonts w:eastAsia="Lucida Sans Unicode"/>
          <w:kern w:val="1"/>
          <w:lang w:eastAsia="hi-IN" w:bidi="hi-IN"/>
        </w:rPr>
        <w:t>2.3.14. Не производить без письменного разрешения Управляющей организации:</w:t>
      </w:r>
    </w:p>
    <w:p w:rsidR="007D75FE" w:rsidRPr="000C61B4" w:rsidRDefault="007D75FE" w:rsidP="007D75FE">
      <w:pPr>
        <w:widowControl w:val="0"/>
        <w:ind w:firstLine="267"/>
        <w:textAlignment w:val="baseline"/>
        <w:rPr>
          <w:rFonts w:eastAsia="Lucida Sans Unicode"/>
          <w:kern w:val="1"/>
          <w:lang w:eastAsia="hi-IN" w:bidi="hi-IN"/>
        </w:rPr>
      </w:pPr>
      <w:r w:rsidRPr="000C61B4">
        <w:rPr>
          <w:rFonts w:eastAsia="Lucida Sans Unicode"/>
          <w:kern w:val="1"/>
          <w:lang w:eastAsia="hi-IN" w:bidi="hi-IN"/>
        </w:rPr>
        <w:t xml:space="preserve">2.3.14.1. </w:t>
      </w:r>
      <w:proofErr w:type="gramStart"/>
      <w:r w:rsidRPr="000C61B4">
        <w:rPr>
          <w:rFonts w:eastAsia="Lucida Sans Unicode"/>
          <w:kern w:val="1"/>
          <w:lang w:eastAsia="hi-IN" w:bidi="hi-IN"/>
        </w:rPr>
        <w:t xml:space="preserve">Установку, подключение и использование электробытовых приборов и машин с </w:t>
      </w:r>
      <w:r w:rsidRPr="000C61B4">
        <w:rPr>
          <w:rFonts w:eastAsia="Lucida Sans Unicode"/>
          <w:kern w:val="1"/>
          <w:lang w:eastAsia="hi-IN" w:bidi="hi-IN"/>
        </w:rPr>
        <w:lastRenderedPageBreak/>
        <w:t>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roofErr w:type="gramEnd"/>
    </w:p>
    <w:p w:rsidR="007D75FE" w:rsidRPr="000C61B4" w:rsidRDefault="007D75FE" w:rsidP="007D75FE">
      <w:pPr>
        <w:widowControl w:val="0"/>
        <w:ind w:firstLine="267"/>
        <w:textAlignment w:val="baseline"/>
        <w:rPr>
          <w:rFonts w:eastAsia="Lucida Sans Unicode"/>
          <w:kern w:val="1"/>
          <w:lang w:eastAsia="hi-IN" w:bidi="hi-IN"/>
        </w:rPr>
      </w:pPr>
      <w:r w:rsidRPr="000C61B4">
        <w:rPr>
          <w:rFonts w:eastAsia="Lucida Sans Unicode"/>
          <w:kern w:val="1"/>
          <w:lang w:eastAsia="hi-IN" w:bidi="hi-IN"/>
        </w:rPr>
        <w:t>2.3.14.2.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7D75FE" w:rsidRPr="000C61B4" w:rsidRDefault="007D75FE" w:rsidP="007D75FE">
      <w:pPr>
        <w:widowControl w:val="0"/>
        <w:ind w:firstLine="267"/>
        <w:textAlignment w:val="baseline"/>
        <w:rPr>
          <w:rFonts w:eastAsia="Lucida Sans Unicode"/>
          <w:kern w:val="1"/>
          <w:lang w:eastAsia="hi-IN" w:bidi="hi-IN"/>
        </w:rPr>
      </w:pPr>
      <w:r w:rsidRPr="000C61B4">
        <w:rPr>
          <w:rFonts w:eastAsia="Lucida Sans Unicode"/>
          <w:kern w:val="1"/>
          <w:lang w:eastAsia="hi-IN" w:bidi="hi-IN"/>
        </w:rPr>
        <w:t>2.3.14.3. Нарушение существующей схемы учета потребления коммунальных ресурсов (холодной или горячей воды, тепловой и электрической энергии, газа).</w:t>
      </w:r>
    </w:p>
    <w:p w:rsidR="007D75FE" w:rsidRPr="000C61B4" w:rsidRDefault="007D75FE" w:rsidP="007D75FE">
      <w:pPr>
        <w:widowControl w:val="0"/>
        <w:ind w:firstLine="267"/>
        <w:textAlignment w:val="baseline"/>
        <w:rPr>
          <w:rFonts w:eastAsia="Lucida Sans Unicode"/>
          <w:kern w:val="1"/>
          <w:lang w:eastAsia="hi-IN" w:bidi="hi-IN"/>
        </w:rPr>
      </w:pPr>
      <w:r w:rsidRPr="000C61B4">
        <w:rPr>
          <w:rFonts w:eastAsia="Lucida Sans Unicode"/>
          <w:kern w:val="1"/>
          <w:lang w:eastAsia="hi-IN" w:bidi="hi-IN"/>
        </w:rPr>
        <w:t>2.3.15. Нести расходы по проведению мероприятий по энергосбережению и повышению энергетической эффективности.</w:t>
      </w:r>
    </w:p>
    <w:p w:rsidR="007D75FE" w:rsidRPr="000C61B4" w:rsidRDefault="007D75FE" w:rsidP="007D75FE">
      <w:pPr>
        <w:widowControl w:val="0"/>
        <w:ind w:firstLine="267"/>
        <w:textAlignment w:val="baseline"/>
        <w:rPr>
          <w:rFonts w:eastAsia="Lucida Sans Unicode"/>
          <w:b/>
          <w:bCs/>
          <w:kern w:val="1"/>
          <w:lang w:eastAsia="hi-IN" w:bidi="hi-IN"/>
        </w:rPr>
      </w:pPr>
      <w:r w:rsidRPr="000C61B4">
        <w:rPr>
          <w:rFonts w:eastAsia="Lucida Sans Unicode"/>
          <w:kern w:val="1"/>
          <w:lang w:eastAsia="hi-IN" w:bidi="hi-IN"/>
        </w:rPr>
        <w:t>2.3.16. Избрать совет многоквартирного дома из числа собственников помещений.</w:t>
      </w:r>
    </w:p>
    <w:p w:rsidR="007D75FE" w:rsidRPr="000C61B4" w:rsidRDefault="007D75FE" w:rsidP="007D75FE">
      <w:pPr>
        <w:widowControl w:val="0"/>
        <w:ind w:firstLine="720"/>
        <w:textAlignment w:val="baseline"/>
        <w:rPr>
          <w:rFonts w:eastAsia="Lucida Sans Unicode"/>
          <w:kern w:val="1"/>
          <w:lang w:eastAsia="hi-IN" w:bidi="hi-IN"/>
        </w:rPr>
      </w:pPr>
      <w:r w:rsidRPr="000C61B4">
        <w:rPr>
          <w:rFonts w:eastAsia="Lucida Sans Unicode"/>
          <w:b/>
          <w:bCs/>
          <w:kern w:val="1"/>
          <w:lang w:eastAsia="hi-IN" w:bidi="hi-IN"/>
        </w:rPr>
        <w:t>2.4.</w:t>
      </w:r>
      <w:r w:rsidRPr="000C61B4">
        <w:rPr>
          <w:rFonts w:eastAsia="Lucida Sans Unicode"/>
          <w:b/>
          <w:bCs/>
          <w:kern w:val="1"/>
          <w:lang w:eastAsia="hi-IN" w:bidi="hi-IN"/>
        </w:rPr>
        <w:tab/>
        <w:t>Собственник (Пользователи) имеют право:</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2.4.1.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2.4.2. Производить переустройство и перепланировку помещений в соответствии с установленным действующим законодательством порядком.</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2.4.3. Выполнять работы по содержанию и ремонту имущества, не относящегося к общему имуществу, самостоятельно, в том числе с привлечением третьих лиц.</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2.4.4. Устанавливать индивидуальные приборы учета, аттестованные в установленном законом порядке, по согласованию с Управляющей организацией.</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2.4.5. Подавать заявки на выполнение работ по устранению аварийных ситуаций (неисправностей) на имуществе, не относящемся к общему имуществу.</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2.4.6. Контролировать исполнение Управляющей организацией обязательств по настоящему Договору.</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2.4.7. Направлять письменные претензии в случае нарушения Управляющей организацией обязательств по настоящему договору.</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2.5.</w:t>
      </w:r>
      <w:r w:rsidRPr="000C61B4">
        <w:rPr>
          <w:rFonts w:eastAsia="Lucida Sans Unicode"/>
          <w:kern w:val="1"/>
          <w:lang w:eastAsia="hi-IN" w:bidi="hi-IN"/>
        </w:rPr>
        <w:tab/>
        <w:t>Права и обязанности граждан, проживающих совместно с Собственниками в принадлежащих им жилых помещениях, осуществляются в соответствии со ст. 31 ЖК РФ.</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2.6.</w:t>
      </w:r>
      <w:r w:rsidRPr="000C61B4">
        <w:rPr>
          <w:rFonts w:eastAsia="Lucida Sans Unicode"/>
          <w:kern w:val="1"/>
          <w:lang w:eastAsia="hi-IN" w:bidi="hi-IN"/>
        </w:rPr>
        <w:tab/>
        <w:t>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w:t>
      </w:r>
    </w:p>
    <w:p w:rsidR="007D75FE" w:rsidRPr="000C61B4" w:rsidRDefault="007D75FE" w:rsidP="007D75FE">
      <w:pPr>
        <w:widowControl w:val="0"/>
        <w:textAlignment w:val="baseline"/>
        <w:rPr>
          <w:rFonts w:eastAsia="Lucida Sans Unicode"/>
          <w:kern w:val="1"/>
          <w:lang w:eastAsia="hi-IN" w:bidi="hi-IN"/>
        </w:rPr>
      </w:pPr>
    </w:p>
    <w:p w:rsidR="007D75FE" w:rsidRPr="000C61B4" w:rsidRDefault="007D75FE" w:rsidP="007D75FE">
      <w:pPr>
        <w:widowControl w:val="0"/>
        <w:ind w:firstLine="720"/>
        <w:jc w:val="center"/>
        <w:textAlignment w:val="baseline"/>
        <w:rPr>
          <w:rFonts w:eastAsia="Lucida Sans Unicode"/>
          <w:kern w:val="1"/>
          <w:lang w:eastAsia="hi-IN" w:bidi="hi-IN"/>
        </w:rPr>
      </w:pPr>
      <w:r w:rsidRPr="000C61B4">
        <w:rPr>
          <w:rFonts w:eastAsia="Lucida Sans Unicode"/>
          <w:b/>
          <w:bCs/>
          <w:kern w:val="1"/>
          <w:lang w:eastAsia="hi-IN" w:bidi="hi-IN"/>
        </w:rPr>
        <w:t>3. Расчеты по договору</w:t>
      </w:r>
    </w:p>
    <w:p w:rsidR="007D75FE" w:rsidRPr="000C61B4" w:rsidRDefault="007D75FE" w:rsidP="007D75FE">
      <w:pPr>
        <w:widowControl w:val="0"/>
        <w:textAlignment w:val="baseline"/>
        <w:rPr>
          <w:rFonts w:eastAsia="Lucida Sans Unicode"/>
          <w:kern w:val="1"/>
          <w:lang w:eastAsia="hi-IN" w:bidi="hi-IN"/>
        </w:rPr>
      </w:pP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 xml:space="preserve">3.1. Обязанность по внесению на расчетный счет Управляющей организации платы за содержание и ремонт жилого </w:t>
      </w:r>
      <w:proofErr w:type="gramStart"/>
      <w:r w:rsidRPr="000C61B4">
        <w:rPr>
          <w:rFonts w:eastAsia="Lucida Sans Unicode"/>
          <w:kern w:val="1"/>
          <w:lang w:eastAsia="hi-IN" w:bidi="hi-IN"/>
        </w:rPr>
        <w:t>помещения</w:t>
      </w:r>
      <w:proofErr w:type="gramEnd"/>
      <w:r w:rsidRPr="000C61B4">
        <w:rPr>
          <w:rFonts w:eastAsia="Lucida Sans Unicode"/>
          <w:kern w:val="1"/>
          <w:lang w:eastAsia="hi-IN" w:bidi="hi-IN"/>
        </w:rPr>
        <w:t xml:space="preserve"> и коммунальные услуги возникает у Собственников (Пользователей) с момента начала срока действия настоящего договора (с "</w:t>
      </w:r>
      <w:r w:rsidRPr="000C61B4">
        <w:rPr>
          <w:rFonts w:eastAsia="Lucida Sans Unicode"/>
          <w:kern w:val="1"/>
          <w:lang w:eastAsia="hi-IN" w:bidi="hi-IN"/>
        </w:rPr>
        <w:tab/>
        <w:t>"</w:t>
      </w:r>
      <w:r w:rsidRPr="000C61B4">
        <w:rPr>
          <w:rFonts w:eastAsia="Lucida Sans Unicode"/>
          <w:kern w:val="1"/>
          <w:lang w:eastAsia="hi-IN" w:bidi="hi-IN"/>
        </w:rPr>
        <w:tab/>
        <w:t>20</w:t>
      </w:r>
      <w:r w:rsidRPr="000C61B4">
        <w:rPr>
          <w:rFonts w:eastAsia="Lucida Sans Unicode"/>
          <w:kern w:val="1"/>
          <w:lang w:eastAsia="hi-IN" w:bidi="hi-IN"/>
        </w:rPr>
        <w:tab/>
        <w:t xml:space="preserve">г.). Уклонение от подписания настоящего договора не освобождает Собственника (Пользователя) от обязанности по внесению платы за содержание и ремонт жилого </w:t>
      </w:r>
      <w:proofErr w:type="gramStart"/>
      <w:r w:rsidRPr="000C61B4">
        <w:rPr>
          <w:rFonts w:eastAsia="Lucida Sans Unicode"/>
          <w:kern w:val="1"/>
          <w:lang w:eastAsia="hi-IN" w:bidi="hi-IN"/>
        </w:rPr>
        <w:t>помещения</w:t>
      </w:r>
      <w:proofErr w:type="gramEnd"/>
      <w:r w:rsidRPr="000C61B4">
        <w:rPr>
          <w:rFonts w:eastAsia="Lucida Sans Unicode"/>
          <w:kern w:val="1"/>
          <w:lang w:eastAsia="hi-IN" w:bidi="hi-IN"/>
        </w:rPr>
        <w:t xml:space="preserve"> и коммунальные услуги. </w:t>
      </w:r>
      <w:proofErr w:type="gramStart"/>
      <w:r w:rsidRPr="000C61B4">
        <w:rPr>
          <w:rFonts w:eastAsia="Lucida Sans Unicode"/>
          <w:kern w:val="1"/>
          <w:lang w:eastAsia="hi-IN" w:bidi="hi-IN"/>
        </w:rPr>
        <w:t>Внесение платы за выполненные Управляющей организацией работы и оказанные услуги отдельным Собственникам (Пользователем) (не связанные с содержанием и ремонтом общего имущества) осуществляется в порядке и размере, установленных соглашением между Собственником (Пользователем), заказавшим выполнение соответствующих работ или оказание услуг, и Управляющей организацией.</w:t>
      </w:r>
      <w:proofErr w:type="gramEnd"/>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 xml:space="preserve">3.2. Плата за содержание и ремонт жилого </w:t>
      </w:r>
      <w:proofErr w:type="gramStart"/>
      <w:r w:rsidRPr="000C61B4">
        <w:rPr>
          <w:rFonts w:eastAsia="Lucida Sans Unicode"/>
          <w:kern w:val="1"/>
          <w:lang w:eastAsia="hi-IN" w:bidi="hi-IN"/>
        </w:rPr>
        <w:t>помещения</w:t>
      </w:r>
      <w:proofErr w:type="gramEnd"/>
      <w:r w:rsidRPr="000C61B4">
        <w:rPr>
          <w:rFonts w:eastAsia="Lucida Sans Unicode"/>
          <w:kern w:val="1"/>
          <w:lang w:eastAsia="hi-IN" w:bidi="hi-IN"/>
        </w:rPr>
        <w:t xml:space="preserve"> и коммунальные услуги для Собственников (Пользователей) включает:</w:t>
      </w:r>
    </w:p>
    <w:p w:rsidR="007D75FE" w:rsidRPr="000C61B4" w:rsidRDefault="007D75FE" w:rsidP="007D75FE">
      <w:pPr>
        <w:widowControl w:val="0"/>
        <w:numPr>
          <w:ilvl w:val="0"/>
          <w:numId w:val="1"/>
        </w:numPr>
        <w:tabs>
          <w:tab w:val="clear" w:pos="643"/>
          <w:tab w:val="num" w:pos="720"/>
        </w:tabs>
        <w:suppressAutoHyphens/>
        <w:autoSpaceDE w:val="0"/>
        <w:ind w:left="0" w:firstLine="300"/>
        <w:textAlignment w:val="baseline"/>
        <w:rPr>
          <w:rFonts w:eastAsia="Lucida Sans Unicode"/>
          <w:kern w:val="1"/>
          <w:lang w:eastAsia="hi-IN" w:bidi="hi-IN"/>
        </w:rPr>
      </w:pPr>
      <w:r w:rsidRPr="000C61B4">
        <w:rPr>
          <w:rFonts w:eastAsia="Lucida Sans Unicode"/>
          <w:kern w:val="1"/>
          <w:lang w:eastAsia="hi-IN" w:bidi="hi-IN"/>
        </w:rPr>
        <w:t xml:space="preserve">плату за услуги и работы по содержанию и текущему ремонту общего имущества в </w:t>
      </w:r>
      <w:r w:rsidRPr="000C61B4">
        <w:rPr>
          <w:rFonts w:eastAsia="Lucida Sans Unicode"/>
          <w:kern w:val="1"/>
          <w:lang w:eastAsia="hi-IN" w:bidi="hi-IN"/>
        </w:rPr>
        <w:lastRenderedPageBreak/>
        <w:t>многоквар</w:t>
      </w:r>
      <w:r w:rsidRPr="000C61B4">
        <w:rPr>
          <w:rFonts w:eastAsia="Lucida Sans Unicode"/>
          <w:kern w:val="1"/>
          <w:lang w:eastAsia="hi-IN" w:bidi="hi-IN"/>
        </w:rPr>
        <w:softHyphen/>
        <w:t>тирном доме;</w:t>
      </w:r>
    </w:p>
    <w:p w:rsidR="007D75FE" w:rsidRPr="000C61B4" w:rsidRDefault="007D75FE" w:rsidP="007D75FE">
      <w:pPr>
        <w:widowControl w:val="0"/>
        <w:numPr>
          <w:ilvl w:val="0"/>
          <w:numId w:val="1"/>
        </w:numPr>
        <w:tabs>
          <w:tab w:val="clear" w:pos="643"/>
          <w:tab w:val="num" w:pos="720"/>
        </w:tabs>
        <w:suppressAutoHyphens/>
        <w:autoSpaceDE w:val="0"/>
        <w:ind w:left="0" w:firstLine="300"/>
        <w:textAlignment w:val="baseline"/>
        <w:rPr>
          <w:rFonts w:eastAsia="Lucida Sans Unicode"/>
          <w:kern w:val="1"/>
          <w:lang w:eastAsia="hi-IN" w:bidi="hi-IN"/>
        </w:rPr>
      </w:pPr>
      <w:r w:rsidRPr="000C61B4">
        <w:rPr>
          <w:rFonts w:eastAsia="Lucida Sans Unicode"/>
          <w:kern w:val="1"/>
          <w:lang w:eastAsia="hi-IN" w:bidi="hi-IN"/>
        </w:rPr>
        <w:t>плату за коммунальные услуги.</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Плата за услуги по управлению многоквартирным домом включена в состав платы за содержание и ремонт жилого помещения.</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3.3. Плата за содержание и ремонт жилого помещения.</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3.4. Собственники несут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долями в праве общей долевой собственности на это имущество.</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3.5. Собственники (Пользователи) оплачивают услуги и работы по содержанию и текущему ремонту общего имущества в многоквартирном доме, перечень которых с указанием объема и периодичности выполнения устанавливается приложением 4 к настоящему договору на основании результатов проведенного органом местного самоуправления открытого конкурса по отбору управляющей организации.</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 xml:space="preserve">3.6. Управляющая организация вправе вынести на рассмотрение общего собрания Собственников помещений в многоквартирном доме вопрос о проведении текущего и капитального ремонта общего имущества с обязательным приложением проектно-сметной документации на выполнение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выполнить указанные работы в предложенные Собственникам сроки и за предложенную цену. 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не считается связанной обязательствами по выполнению работ по ремонту общего имущества </w:t>
      </w:r>
      <w:proofErr w:type="gramStart"/>
      <w:r w:rsidRPr="000C61B4">
        <w:rPr>
          <w:rFonts w:eastAsia="Lucida Sans Unicode"/>
          <w:kern w:val="1"/>
          <w:lang w:eastAsia="hi-IN" w:bidi="hi-IN"/>
        </w:rPr>
        <w:t>на</w:t>
      </w:r>
      <w:proofErr w:type="gramEnd"/>
      <w:r w:rsidRPr="000C61B4">
        <w:rPr>
          <w:rFonts w:eastAsia="Lucida Sans Unicode"/>
          <w:kern w:val="1"/>
          <w:lang w:eastAsia="hi-IN" w:bidi="hi-IN"/>
        </w:rPr>
        <w:t xml:space="preserve"> отличных от предложенных ею условий.</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3.7.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помещени</w:t>
      </w:r>
      <w:proofErr w:type="gramStart"/>
      <w:r w:rsidRPr="000C61B4">
        <w:rPr>
          <w:rFonts w:eastAsia="Lucida Sans Unicode"/>
          <w:kern w:val="1"/>
          <w:lang w:eastAsia="hi-IN" w:bidi="hi-IN"/>
        </w:rPr>
        <w:t>я-</w:t>
      </w:r>
      <w:proofErr w:type="gramEnd"/>
      <w:r w:rsidRPr="000C61B4">
        <w:rPr>
          <w:rFonts w:eastAsia="Lucida Sans Unicode"/>
          <w:kern w:val="1"/>
          <w:lang w:eastAsia="hi-IN" w:bidi="hi-IN"/>
        </w:rPr>
        <w:t xml:space="preserve">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организацией. В случае</w:t>
      </w:r>
      <w:proofErr w:type="gramStart"/>
      <w:r w:rsidRPr="000C61B4">
        <w:rPr>
          <w:rFonts w:eastAsia="Lucida Sans Unicode"/>
          <w:kern w:val="1"/>
          <w:lang w:eastAsia="hi-IN" w:bidi="hi-IN"/>
        </w:rPr>
        <w:t>,</w:t>
      </w:r>
      <w:proofErr w:type="gramEnd"/>
      <w:r w:rsidRPr="000C61B4">
        <w:rPr>
          <w:rFonts w:eastAsia="Lucida Sans Unicode"/>
          <w:kern w:val="1"/>
          <w:lang w:eastAsia="hi-IN" w:bidi="hi-IN"/>
        </w:rPr>
        <w:t xml:space="preserve">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3.8. Плата за коммунальные услуги.</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3.8.1. При расчете размера платы за коммунальные услуги применяются Правила предоставления коммунальных услуг гражданам.</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 xml:space="preserve">3.8.2. Размер платы за коммунальные услуги, предусмотренные Приложением 2 к настоящему договору, рассчитывается по тарифам, установленным органами, осуществляющими государственное регулирование тарифов на территории области, а также решениями и постановлениями органов местного самоуправления, принятыми в </w:t>
      </w:r>
      <w:r w:rsidRPr="000C61B4">
        <w:rPr>
          <w:rFonts w:eastAsia="Lucida Sans Unicode"/>
          <w:kern w:val="1"/>
          <w:lang w:eastAsia="hi-IN" w:bidi="hi-IN"/>
        </w:rPr>
        <w:lastRenderedPageBreak/>
        <w:t>пределах своей компетенции.</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3.8.3. Изменение размера платы за коммунальные услуги в случае оказания их с ненадлежащим качеством и (или) с перерывами, превышающими установленную продолжительность, определяется в порядке, установленном Правительством РФ.</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3.8.4. Плата за товары и услуги организаций коммунального комплекса, получаемые Собственниками (Пользователями) по договорам, заключенным непосредственно с соответствующими организациями, вносится Собственниками (Пользователями) в такие организации в установленном договорами порядке.</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 xml:space="preserve">3.9. </w:t>
      </w:r>
      <w:r w:rsidRPr="000C61B4">
        <w:rPr>
          <w:rFonts w:eastAsia="Arial"/>
          <w:kern w:val="1"/>
          <w:lang w:eastAsia="hi-IN" w:bidi="hi-IN"/>
        </w:rPr>
        <w:t xml:space="preserve">Наниматели жилых помещений по договору социального найма и договору найма жилых помещений государственного или муниципального жилищного фонда вносят плату за содержание и ремонт жилого помещения, а также плату за коммунальные услуги Управляющей организации. Если размер вносимой нанимателем жилого помещения платы меньше, чем размер платы, установленный настоящим Договором, оставшаяся часть платы вносится </w:t>
      </w:r>
      <w:proofErr w:type="spellStart"/>
      <w:r w:rsidRPr="000C61B4">
        <w:rPr>
          <w:rFonts w:eastAsia="Arial"/>
          <w:kern w:val="1"/>
          <w:lang w:eastAsia="hi-IN" w:bidi="hi-IN"/>
        </w:rPr>
        <w:t>наймодателем</w:t>
      </w:r>
      <w:proofErr w:type="spellEnd"/>
      <w:r w:rsidRPr="000C61B4">
        <w:rPr>
          <w:rFonts w:eastAsia="Arial"/>
          <w:kern w:val="1"/>
          <w:lang w:eastAsia="hi-IN" w:bidi="hi-IN"/>
        </w:rPr>
        <w:t xml:space="preserve"> этого жилого помещения в согласованном с Управляющей организацией порядке.</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 xml:space="preserve">3.10. Порядок внесения платы за содержание и ремонт жилого </w:t>
      </w:r>
      <w:proofErr w:type="gramStart"/>
      <w:r w:rsidRPr="000C61B4">
        <w:rPr>
          <w:rFonts w:eastAsia="Lucida Sans Unicode"/>
          <w:kern w:val="1"/>
          <w:lang w:eastAsia="hi-IN" w:bidi="hi-IN"/>
        </w:rPr>
        <w:t>помещения</w:t>
      </w:r>
      <w:proofErr w:type="gramEnd"/>
      <w:r w:rsidRPr="000C61B4">
        <w:rPr>
          <w:rFonts w:eastAsia="Lucida Sans Unicode"/>
          <w:kern w:val="1"/>
          <w:lang w:eastAsia="hi-IN" w:bidi="hi-IN"/>
        </w:rPr>
        <w:t xml:space="preserve"> и коммунальные услуги.</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3.10.1. Плату за помещение и коммунальные услуги Собственники и пользователи помещений вносят Управляющей организации путем:</w:t>
      </w:r>
      <w:r w:rsidRPr="000C61B4">
        <w:rPr>
          <w:rFonts w:eastAsia="Lucida Sans Unicode"/>
          <w:kern w:val="1"/>
          <w:lang w:eastAsia="hi-IN" w:bidi="hi-IN"/>
        </w:rPr>
        <w:tab/>
      </w:r>
    </w:p>
    <w:p w:rsidR="007D75FE" w:rsidRPr="000C61B4" w:rsidRDefault="007D75FE" w:rsidP="007D75FE">
      <w:pPr>
        <w:widowControl w:val="0"/>
        <w:ind w:firstLine="267"/>
        <w:textAlignment w:val="baseline"/>
        <w:rPr>
          <w:rFonts w:eastAsia="Lucida Sans Unicode"/>
          <w:kern w:val="1"/>
          <w:lang w:eastAsia="hi-IN" w:bidi="hi-IN"/>
        </w:rPr>
      </w:pPr>
      <w:r w:rsidRPr="000C61B4">
        <w:rPr>
          <w:rFonts w:eastAsia="Lucida Sans Unicode"/>
          <w:kern w:val="1"/>
          <w:lang w:eastAsia="hi-IN" w:bidi="hi-IN"/>
        </w:rPr>
        <w:t xml:space="preserve">3.10.2. Плата за содержание и ремонт жилого </w:t>
      </w:r>
      <w:proofErr w:type="gramStart"/>
      <w:r w:rsidRPr="000C61B4">
        <w:rPr>
          <w:rFonts w:eastAsia="Lucida Sans Unicode"/>
          <w:kern w:val="1"/>
          <w:lang w:eastAsia="hi-IN" w:bidi="hi-IN"/>
        </w:rPr>
        <w:t>помещения</w:t>
      </w:r>
      <w:proofErr w:type="gramEnd"/>
      <w:r w:rsidRPr="000C61B4">
        <w:rPr>
          <w:rFonts w:eastAsia="Lucida Sans Unicode"/>
          <w:kern w:val="1"/>
          <w:lang w:eastAsia="hi-IN" w:bidi="hi-IN"/>
        </w:rPr>
        <w:t xml:space="preserve"> и коммунальные услуги вносится ежемесячно до </w:t>
      </w:r>
      <w:r w:rsidRPr="000C61B4">
        <w:rPr>
          <w:rFonts w:eastAsia="Lucida Sans Unicode"/>
          <w:bCs/>
          <w:kern w:val="1"/>
          <w:lang w:eastAsia="hi-IN" w:bidi="hi-IN"/>
        </w:rPr>
        <w:t xml:space="preserve">10 (десятого) </w:t>
      </w:r>
      <w:r w:rsidRPr="000C61B4">
        <w:rPr>
          <w:rFonts w:eastAsia="Lucida Sans Unicode"/>
          <w:kern w:val="1"/>
          <w:lang w:eastAsia="hi-IN" w:bidi="hi-IN"/>
        </w:rPr>
        <w:t>числа месяца, следующего за расчетным.</w:t>
      </w:r>
    </w:p>
    <w:p w:rsidR="007D75FE" w:rsidRPr="000C61B4" w:rsidRDefault="007D75FE" w:rsidP="007D75FE">
      <w:pPr>
        <w:widowControl w:val="0"/>
        <w:ind w:firstLine="267"/>
        <w:textAlignment w:val="baseline"/>
        <w:rPr>
          <w:rFonts w:eastAsia="Lucida Sans Unicode"/>
          <w:kern w:val="1"/>
          <w:lang w:eastAsia="hi-IN" w:bidi="hi-IN"/>
        </w:rPr>
      </w:pPr>
      <w:r w:rsidRPr="000C61B4">
        <w:rPr>
          <w:rFonts w:eastAsia="Lucida Sans Unicode"/>
          <w:kern w:val="1"/>
          <w:lang w:eastAsia="hi-IN" w:bidi="hi-IN"/>
        </w:rPr>
        <w:t xml:space="preserve">3.10.3. Плата за содержание и ремонт жилого </w:t>
      </w:r>
      <w:proofErr w:type="gramStart"/>
      <w:r w:rsidRPr="000C61B4">
        <w:rPr>
          <w:rFonts w:eastAsia="Lucida Sans Unicode"/>
          <w:kern w:val="1"/>
          <w:lang w:eastAsia="hi-IN" w:bidi="hi-IN"/>
        </w:rPr>
        <w:t>помещения</w:t>
      </w:r>
      <w:proofErr w:type="gramEnd"/>
      <w:r w:rsidRPr="000C61B4">
        <w:rPr>
          <w:rFonts w:eastAsia="Lucida Sans Unicode"/>
          <w:kern w:val="1"/>
          <w:lang w:eastAsia="hi-IN" w:bidi="hi-IN"/>
        </w:rPr>
        <w:t xml:space="preserve"> и коммунальные услуги вносится на основании платежных документов, представленных Управляющей организацией не позднее </w:t>
      </w:r>
      <w:r w:rsidRPr="000C61B4">
        <w:rPr>
          <w:rFonts w:eastAsia="Lucida Sans Unicode"/>
          <w:bCs/>
          <w:kern w:val="1"/>
          <w:lang w:eastAsia="hi-IN" w:bidi="hi-IN"/>
        </w:rPr>
        <w:t>первого числа</w:t>
      </w:r>
      <w:r w:rsidR="006200D4">
        <w:rPr>
          <w:rFonts w:eastAsia="Lucida Sans Unicode"/>
          <w:bCs/>
          <w:kern w:val="1"/>
          <w:lang w:eastAsia="hi-IN" w:bidi="hi-IN"/>
        </w:rPr>
        <w:t xml:space="preserve"> </w:t>
      </w:r>
      <w:r w:rsidRPr="000C61B4">
        <w:rPr>
          <w:rFonts w:eastAsia="Lucida Sans Unicode"/>
          <w:kern w:val="1"/>
          <w:lang w:eastAsia="hi-IN" w:bidi="hi-IN"/>
        </w:rPr>
        <w:t>месяца, следующего за расчетным месяцем:</w:t>
      </w:r>
    </w:p>
    <w:p w:rsidR="007D75FE" w:rsidRPr="000C61B4" w:rsidRDefault="007D75FE" w:rsidP="007D75FE">
      <w:pPr>
        <w:widowControl w:val="0"/>
        <w:textAlignment w:val="baseline"/>
        <w:rPr>
          <w:rFonts w:eastAsia="Lucida Sans Unicode"/>
          <w:kern w:val="1"/>
          <w:lang w:eastAsia="hi-IN" w:bidi="hi-IN"/>
        </w:rPr>
      </w:pPr>
      <w:r w:rsidRPr="000C61B4">
        <w:rPr>
          <w:rFonts w:eastAsia="Lucida Sans Unicode"/>
          <w:kern w:val="1"/>
          <w:lang w:eastAsia="hi-IN" w:bidi="hi-IN"/>
        </w:rPr>
        <w:t>- для Собственников и нанимателей жилых помещений - счета-квитанции;</w:t>
      </w:r>
    </w:p>
    <w:p w:rsidR="007D75FE" w:rsidRPr="000C61B4" w:rsidRDefault="007D75FE" w:rsidP="007D75FE">
      <w:pPr>
        <w:widowControl w:val="0"/>
        <w:textAlignment w:val="baseline"/>
        <w:rPr>
          <w:rFonts w:eastAsia="Lucida Sans Unicode"/>
          <w:kern w:val="1"/>
          <w:lang w:eastAsia="hi-IN" w:bidi="hi-IN"/>
        </w:rPr>
      </w:pPr>
      <w:r w:rsidRPr="000C61B4">
        <w:rPr>
          <w:rFonts w:eastAsia="Lucida Sans Unicode"/>
          <w:kern w:val="1"/>
          <w:lang w:eastAsia="hi-IN" w:bidi="hi-IN"/>
        </w:rPr>
        <w:t>- для Собственников и пользователей нежилых помещений - счета на оплату оказанных услуг и выполненных работ.</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3.10.4. При временном отсутствии Собственников и Пользователей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РФ.</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3.10.5. Собственники и Пользователи помещений, имеющие право на льготы и субсидии, вносят плату за помещение и коммунальные услуги порядке, утвержденном Правительством РФ.</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3.11. Собственники (Пользователи), несвоевременно и (или) не полностью внесшие плату за помещение и коммунальные услуги, обязаны уплатить Управляющей организации пени в размере 1/300 ставки рефинансирования, установленной Центральным банком РФ за каждый день просрочки платежа.</w:t>
      </w:r>
    </w:p>
    <w:p w:rsidR="007D75FE" w:rsidRPr="000C61B4" w:rsidRDefault="007D75FE" w:rsidP="007D75FE">
      <w:pPr>
        <w:widowControl w:val="0"/>
        <w:textAlignment w:val="baseline"/>
        <w:rPr>
          <w:rFonts w:eastAsia="Lucida Sans Unicode"/>
          <w:kern w:val="1"/>
          <w:lang w:eastAsia="hi-IN" w:bidi="hi-IN"/>
        </w:rPr>
      </w:pPr>
    </w:p>
    <w:p w:rsidR="007D75FE" w:rsidRPr="000C61B4" w:rsidRDefault="007D75FE" w:rsidP="007D75FE">
      <w:pPr>
        <w:widowControl w:val="0"/>
        <w:ind w:firstLine="720"/>
        <w:jc w:val="center"/>
        <w:textAlignment w:val="baseline"/>
        <w:rPr>
          <w:rFonts w:eastAsia="Lucida Sans Unicode"/>
          <w:kern w:val="1"/>
          <w:lang w:eastAsia="hi-IN" w:bidi="hi-IN"/>
        </w:rPr>
      </w:pPr>
      <w:r w:rsidRPr="000C61B4">
        <w:rPr>
          <w:rFonts w:eastAsia="Lucida Sans Unicode"/>
          <w:b/>
          <w:bCs/>
          <w:kern w:val="1"/>
          <w:lang w:eastAsia="hi-IN" w:bidi="hi-IN"/>
        </w:rPr>
        <w:t>4. Ответственность Сторон</w:t>
      </w:r>
    </w:p>
    <w:p w:rsidR="007D75FE" w:rsidRPr="000C61B4" w:rsidRDefault="007D75FE" w:rsidP="007D75FE">
      <w:pPr>
        <w:widowControl w:val="0"/>
        <w:textAlignment w:val="baseline"/>
        <w:rPr>
          <w:rFonts w:eastAsia="Lucida Sans Unicode"/>
          <w:kern w:val="1"/>
          <w:lang w:eastAsia="hi-IN" w:bidi="hi-IN"/>
        </w:rPr>
      </w:pP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4.1. Факт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органа, уполномоченного осуществлять государственный жилищный надзор, либо вступившим в законную силу судебным постановлением.</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 xml:space="preserve">4.2. Собственники и Пользователи помещений в многоквартирном доме отвечают за ненадлежащее исполнение своих обязательств перед Управляющей организацией в </w:t>
      </w:r>
      <w:r w:rsidRPr="000C61B4">
        <w:rPr>
          <w:rFonts w:eastAsia="Lucida Sans Unicode"/>
          <w:kern w:val="1"/>
          <w:lang w:eastAsia="hi-IN" w:bidi="hi-IN"/>
        </w:rPr>
        <w:lastRenderedPageBreak/>
        <w:t>порядке, установленном действующим законодательством.</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 xml:space="preserve">4.3. Управляющая организация вправе уступить любому лицу свои права кредитора по отношению к Собственнику (Пользователю), допустившему просрочку исполнения обязательств по внесению Управляющей организации платы за содержание и ремонт жилого </w:t>
      </w:r>
      <w:proofErr w:type="gramStart"/>
      <w:r w:rsidRPr="000C61B4">
        <w:rPr>
          <w:rFonts w:eastAsia="Lucida Sans Unicode"/>
          <w:kern w:val="1"/>
          <w:lang w:eastAsia="hi-IN" w:bidi="hi-IN"/>
        </w:rPr>
        <w:t>помещения</w:t>
      </w:r>
      <w:proofErr w:type="gramEnd"/>
      <w:r w:rsidRPr="000C61B4">
        <w:rPr>
          <w:rFonts w:eastAsia="Lucida Sans Unicode"/>
          <w:kern w:val="1"/>
          <w:lang w:eastAsia="hi-IN" w:bidi="hi-IN"/>
        </w:rPr>
        <w:t xml:space="preserve"> и коммунальные услуги суммарной продолжительностью более 6 (шести) месяцев.</w:t>
      </w:r>
    </w:p>
    <w:p w:rsidR="007D75FE" w:rsidRPr="000C61B4" w:rsidRDefault="007D75FE" w:rsidP="007D75FE">
      <w:pPr>
        <w:widowControl w:val="0"/>
        <w:textAlignment w:val="baseline"/>
        <w:rPr>
          <w:rFonts w:eastAsia="Lucida Sans Unicode"/>
          <w:kern w:val="1"/>
          <w:lang w:eastAsia="hi-IN" w:bidi="hi-IN"/>
        </w:rPr>
      </w:pPr>
    </w:p>
    <w:p w:rsidR="007D75FE" w:rsidRPr="000C61B4" w:rsidRDefault="007D75FE" w:rsidP="007D75FE">
      <w:pPr>
        <w:widowControl w:val="0"/>
        <w:ind w:firstLine="708"/>
        <w:jc w:val="center"/>
        <w:textAlignment w:val="baseline"/>
        <w:rPr>
          <w:rFonts w:eastAsia="Lucida Sans Unicode"/>
          <w:b/>
          <w:kern w:val="1"/>
          <w:lang w:eastAsia="hi-IN" w:bidi="hi-IN"/>
        </w:rPr>
      </w:pPr>
      <w:r w:rsidRPr="000C61B4">
        <w:rPr>
          <w:rFonts w:eastAsia="Lucida Sans Unicode"/>
          <w:b/>
          <w:kern w:val="1"/>
          <w:lang w:eastAsia="hi-IN" w:bidi="hi-IN"/>
        </w:rPr>
        <w:t>5. Срок действия договора</w:t>
      </w:r>
    </w:p>
    <w:p w:rsidR="007D75FE" w:rsidRPr="000C61B4" w:rsidRDefault="007D75FE" w:rsidP="007D75FE">
      <w:pPr>
        <w:widowControl w:val="0"/>
        <w:textAlignment w:val="baseline"/>
        <w:rPr>
          <w:rFonts w:eastAsia="Lucida Sans Unicode"/>
          <w:b/>
          <w:kern w:val="1"/>
          <w:lang w:eastAsia="hi-IN" w:bidi="hi-IN"/>
        </w:rPr>
      </w:pP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 xml:space="preserve">5.1. Договор заключается сроком на 3 (три) года и действует </w:t>
      </w:r>
      <w:proofErr w:type="gramStart"/>
      <w:r w:rsidRPr="000C61B4">
        <w:rPr>
          <w:rFonts w:eastAsia="Lucida Sans Unicode"/>
          <w:kern w:val="1"/>
          <w:lang w:eastAsia="hi-IN" w:bidi="hi-IN"/>
        </w:rPr>
        <w:t>с</w:t>
      </w:r>
      <w:proofErr w:type="gramEnd"/>
      <w:r w:rsidRPr="000C61B4">
        <w:rPr>
          <w:rFonts w:eastAsia="Lucida Sans Unicode"/>
          <w:kern w:val="1"/>
          <w:lang w:eastAsia="hi-IN" w:bidi="hi-IN"/>
        </w:rPr>
        <w:t xml:space="preserve"> ___________________</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 xml:space="preserve">Управляющая организация </w:t>
      </w:r>
      <w:r w:rsidRPr="000C61B4">
        <w:rPr>
          <w:rFonts w:eastAsia="Arial"/>
          <w:kern w:val="1"/>
          <w:lang w:eastAsia="hi-IN" w:bidi="hi-IN"/>
        </w:rPr>
        <w:t xml:space="preserve">в течение 20 дней </w:t>
      </w:r>
      <w:proofErr w:type="gramStart"/>
      <w:r w:rsidRPr="000C61B4">
        <w:rPr>
          <w:rFonts w:eastAsia="Arial"/>
          <w:kern w:val="1"/>
          <w:lang w:eastAsia="hi-IN" w:bidi="hi-IN"/>
        </w:rPr>
        <w:t>с даты утверждения</w:t>
      </w:r>
      <w:proofErr w:type="gramEnd"/>
      <w:r w:rsidRPr="000C61B4">
        <w:rPr>
          <w:rFonts w:eastAsia="Arial"/>
          <w:kern w:val="1"/>
          <w:lang w:eastAsia="hi-IN" w:bidi="hi-IN"/>
        </w:rPr>
        <w:t xml:space="preserve"> протокола конкурса направляет подписанные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7D75FE" w:rsidRPr="000C61B4" w:rsidRDefault="007D75FE" w:rsidP="007D75FE">
      <w:pPr>
        <w:widowControl w:val="0"/>
        <w:ind w:firstLine="267"/>
        <w:textAlignment w:val="baseline"/>
        <w:rPr>
          <w:rFonts w:eastAsia="Lucida Sans Unicode"/>
          <w:kern w:val="1"/>
          <w:lang w:eastAsia="hi-IN" w:bidi="hi-IN"/>
        </w:rPr>
      </w:pPr>
      <w:r w:rsidRPr="000C61B4">
        <w:rPr>
          <w:rFonts w:eastAsia="Lucida Sans Unicode"/>
          <w:kern w:val="1"/>
          <w:lang w:eastAsia="hi-IN" w:bidi="hi-IN"/>
        </w:rPr>
        <w:t>5.2. Договор пролонгируется на 3 (три) месяца, если:</w:t>
      </w:r>
    </w:p>
    <w:p w:rsidR="007D75FE" w:rsidRPr="000C61B4" w:rsidRDefault="007D75FE" w:rsidP="007D75FE">
      <w:pPr>
        <w:widowControl w:val="0"/>
        <w:ind w:firstLine="267"/>
        <w:textAlignment w:val="baseline"/>
        <w:rPr>
          <w:rFonts w:eastAsia="Lucida Sans Unicode"/>
          <w:kern w:val="1"/>
          <w:lang w:eastAsia="hi-IN" w:bidi="hi-IN"/>
        </w:rPr>
      </w:pPr>
      <w:r w:rsidRPr="000C61B4">
        <w:rPr>
          <w:rFonts w:eastAsia="Lucida Sans Unicode"/>
          <w:kern w:val="1"/>
          <w:lang w:eastAsia="hi-IN" w:bidi="hi-IN"/>
        </w:rPr>
        <w:t>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ЖК РФ;</w:t>
      </w:r>
    </w:p>
    <w:p w:rsidR="007D75FE" w:rsidRPr="000C61B4" w:rsidRDefault="007D75FE" w:rsidP="007D75FE">
      <w:pPr>
        <w:widowControl w:val="0"/>
        <w:ind w:firstLine="267"/>
        <w:textAlignment w:val="baseline"/>
        <w:rPr>
          <w:rFonts w:eastAsia="Lucida Sans Unicode"/>
          <w:kern w:val="1"/>
          <w:lang w:eastAsia="hi-IN" w:bidi="hi-IN"/>
        </w:rPr>
      </w:pPr>
      <w:r w:rsidRPr="000C61B4">
        <w:rPr>
          <w:rFonts w:eastAsia="Lucida Sans Unicode"/>
          <w:kern w:val="1"/>
          <w:lang w:eastAsia="hi-IN" w:bidi="hi-IN"/>
        </w:rPr>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7D75FE" w:rsidRPr="000C61B4" w:rsidRDefault="007D75FE" w:rsidP="007D75FE">
      <w:pPr>
        <w:widowControl w:val="0"/>
        <w:ind w:firstLine="267"/>
        <w:textAlignment w:val="baseline"/>
        <w:rPr>
          <w:rFonts w:eastAsia="Lucida Sans Unicode"/>
          <w:kern w:val="1"/>
          <w:lang w:eastAsia="hi-IN" w:bidi="hi-IN"/>
        </w:rPr>
      </w:pPr>
      <w:r w:rsidRPr="000C61B4">
        <w:rPr>
          <w:rFonts w:eastAsia="Lucida Sans Unicode"/>
          <w:kern w:val="1"/>
          <w:lang w:eastAsia="hi-IN" w:bidi="hi-IN"/>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7D75FE" w:rsidRPr="000C61B4" w:rsidRDefault="007D75FE" w:rsidP="007D75FE">
      <w:pPr>
        <w:widowControl w:val="0"/>
        <w:ind w:firstLine="267"/>
        <w:textAlignment w:val="baseline"/>
        <w:rPr>
          <w:rFonts w:eastAsia="Lucida Sans Unicode"/>
          <w:kern w:val="1"/>
          <w:lang w:eastAsia="hi-IN" w:bidi="hi-IN"/>
        </w:rPr>
      </w:pPr>
      <w:r w:rsidRPr="000C61B4">
        <w:rPr>
          <w:rFonts w:eastAsia="Lucida Sans Unicode"/>
          <w:kern w:val="1"/>
          <w:lang w:eastAsia="hi-IN" w:bidi="hi-IN"/>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5.3. Договор может быть прекращен до истечения срока его действия:</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на основании решения общего собрания Собственников о выборе иного способа управления либо иной управляющей организации по истечении каждого последующего года со дня заключения указанного договора;</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 xml:space="preserve">на основании решения суда о признании </w:t>
      </w:r>
      <w:proofErr w:type="gramStart"/>
      <w:r w:rsidRPr="000C61B4">
        <w:rPr>
          <w:rFonts w:eastAsia="Lucida Sans Unicode"/>
          <w:kern w:val="1"/>
          <w:lang w:eastAsia="hi-IN" w:bidi="hi-IN"/>
        </w:rPr>
        <w:t>недействительными</w:t>
      </w:r>
      <w:proofErr w:type="gramEnd"/>
      <w:r w:rsidRPr="000C61B4">
        <w:rPr>
          <w:rFonts w:eastAsia="Lucida Sans Unicode"/>
          <w:kern w:val="1"/>
          <w:lang w:eastAsia="hi-IN" w:bidi="hi-IN"/>
        </w:rPr>
        <w:t xml:space="preserve">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7D75FE" w:rsidRPr="000C61B4" w:rsidRDefault="007D75FE" w:rsidP="007D75FE">
      <w:pPr>
        <w:widowControl w:val="0"/>
        <w:textAlignment w:val="baseline"/>
        <w:rPr>
          <w:rFonts w:eastAsia="Lucida Sans Unicode"/>
          <w:kern w:val="1"/>
          <w:lang w:eastAsia="hi-IN" w:bidi="hi-IN"/>
        </w:rPr>
      </w:pPr>
    </w:p>
    <w:p w:rsidR="007D75FE" w:rsidRPr="000C61B4" w:rsidRDefault="007D75FE" w:rsidP="007D75FE">
      <w:pPr>
        <w:widowControl w:val="0"/>
        <w:ind w:firstLine="708"/>
        <w:jc w:val="center"/>
        <w:textAlignment w:val="baseline"/>
        <w:rPr>
          <w:rFonts w:eastAsia="Lucida Sans Unicode"/>
          <w:b/>
          <w:kern w:val="1"/>
          <w:lang w:eastAsia="hi-IN" w:bidi="hi-IN"/>
        </w:rPr>
      </w:pPr>
      <w:r w:rsidRPr="000C61B4">
        <w:rPr>
          <w:rFonts w:eastAsia="Lucida Sans Unicode"/>
          <w:b/>
          <w:kern w:val="1"/>
          <w:lang w:eastAsia="hi-IN" w:bidi="hi-IN"/>
        </w:rPr>
        <w:t xml:space="preserve">6. Порядок и формы осуществления </w:t>
      </w:r>
      <w:proofErr w:type="gramStart"/>
      <w:r w:rsidRPr="000C61B4">
        <w:rPr>
          <w:rFonts w:eastAsia="Lucida Sans Unicode"/>
          <w:b/>
          <w:kern w:val="1"/>
          <w:lang w:eastAsia="hi-IN" w:bidi="hi-IN"/>
        </w:rPr>
        <w:t>контроля</w:t>
      </w:r>
      <w:proofErr w:type="gramEnd"/>
      <w:r w:rsidRPr="000C61B4">
        <w:rPr>
          <w:rFonts w:eastAsia="Lucida Sans Unicode"/>
          <w:b/>
          <w:kern w:val="1"/>
          <w:lang w:eastAsia="hi-IN" w:bidi="hi-IN"/>
        </w:rPr>
        <w:t xml:space="preserve"> за исполнением обязательств Управляющей организацией</w:t>
      </w:r>
    </w:p>
    <w:p w:rsidR="007D75FE" w:rsidRPr="000C61B4" w:rsidRDefault="007D75FE" w:rsidP="007D75FE">
      <w:pPr>
        <w:widowControl w:val="0"/>
        <w:textAlignment w:val="baseline"/>
        <w:rPr>
          <w:rFonts w:eastAsia="Lucida Sans Unicode"/>
          <w:b/>
          <w:kern w:val="1"/>
          <w:lang w:eastAsia="hi-IN" w:bidi="hi-IN"/>
        </w:rPr>
      </w:pP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6.1. Управляющая организация обязана предоставлять по запросу Собственника помещения в многоквартирном доме документы, связанные с выполнением обязательств по договору управления многоквартирным домом. К числу таких документов относятся:</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справки об объемах фактически выполненных работ и оказанных услуг;</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справки о сроках выполнения отдельных видов работ и услуг, предусмотренных договором управления многоквартирным домом;</w:t>
      </w:r>
    </w:p>
    <w:p w:rsidR="007D75FE" w:rsidRPr="000C61B4" w:rsidRDefault="007D75FE" w:rsidP="007D75FE">
      <w:pPr>
        <w:widowControl w:val="0"/>
        <w:ind w:firstLine="300"/>
        <w:textAlignment w:val="baseline"/>
        <w:rPr>
          <w:rFonts w:eastAsia="Lucida Sans Unicode"/>
          <w:kern w:val="1"/>
          <w:lang w:eastAsia="hi-IN" w:bidi="hi-IN"/>
        </w:rPr>
      </w:pPr>
      <w:r w:rsidRPr="000C61B4">
        <w:rPr>
          <w:rFonts w:eastAsia="Lucida Sans Unicode"/>
          <w:kern w:val="1"/>
          <w:lang w:eastAsia="hi-IN" w:bidi="hi-IN"/>
        </w:rPr>
        <w:t xml:space="preserve">сведения о рабочих телефонах и адресах аварийной службы, в т. ч. диспетчеров </w:t>
      </w:r>
      <w:r w:rsidRPr="000C61B4">
        <w:rPr>
          <w:rFonts w:eastAsia="Lucida Sans Unicode"/>
          <w:kern w:val="1"/>
          <w:lang w:eastAsia="hi-IN" w:bidi="hi-IN"/>
        </w:rPr>
        <w:lastRenderedPageBreak/>
        <w:t>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Собственники помещений не вправе требовать от Управляющей организации предоставления сведений, составляющих коммерческую тайну.</w:t>
      </w:r>
    </w:p>
    <w:p w:rsidR="007D75FE" w:rsidRPr="000C61B4" w:rsidRDefault="007D75FE" w:rsidP="007D75FE">
      <w:pPr>
        <w:widowControl w:val="0"/>
        <w:ind w:firstLine="283"/>
        <w:textAlignment w:val="baseline"/>
        <w:rPr>
          <w:rFonts w:eastAsia="Lucida Sans Unicode"/>
          <w:kern w:val="1"/>
          <w:lang w:eastAsia="hi-IN" w:bidi="hi-IN"/>
        </w:rPr>
      </w:pPr>
      <w:proofErr w:type="gramStart"/>
      <w:r w:rsidRPr="000C61B4">
        <w:rPr>
          <w:rFonts w:eastAsia="Lucida Sans Unicode"/>
          <w:kern w:val="1"/>
          <w:lang w:eastAsia="hi-IN" w:bidi="hi-IN"/>
        </w:rPr>
        <w:t>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w:t>
      </w:r>
      <w:proofErr w:type="gramEnd"/>
      <w:r w:rsidRPr="000C61B4">
        <w:rPr>
          <w:rFonts w:eastAsia="Lucida Sans Unicode"/>
          <w:kern w:val="1"/>
          <w:lang w:eastAsia="hi-IN" w:bidi="hi-IN"/>
        </w:rPr>
        <w:t xml:space="preserve">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7D75FE" w:rsidRPr="000C61B4" w:rsidRDefault="007D75FE" w:rsidP="007D75FE">
      <w:pPr>
        <w:widowControl w:val="0"/>
        <w:ind w:firstLine="283"/>
        <w:textAlignment w:val="baseline"/>
        <w:rPr>
          <w:rFonts w:eastAsia="Lucida Sans Unicode"/>
          <w:kern w:val="1"/>
          <w:lang w:eastAsia="hi-IN" w:bidi="hi-IN"/>
        </w:rPr>
      </w:pPr>
      <w:r w:rsidRPr="000C61B4">
        <w:rPr>
          <w:rFonts w:eastAsia="Lucida Sans Unicode"/>
          <w:kern w:val="1"/>
          <w:lang w:eastAsia="hi-IN" w:bidi="hi-IN"/>
        </w:rPr>
        <w:t>6.2. В случае прекращения у Собственника права собственности на помещение настоящий договор в отношении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w:t>
      </w:r>
    </w:p>
    <w:p w:rsidR="007D75FE" w:rsidRPr="000C61B4" w:rsidRDefault="007D75FE" w:rsidP="007D75FE">
      <w:pPr>
        <w:widowControl w:val="0"/>
        <w:textAlignment w:val="baseline"/>
        <w:rPr>
          <w:rFonts w:eastAsia="Lucida Sans Unicode"/>
          <w:kern w:val="1"/>
          <w:lang w:eastAsia="hi-IN" w:bidi="hi-IN"/>
        </w:rPr>
      </w:pPr>
    </w:p>
    <w:p w:rsidR="007D75FE" w:rsidRPr="000C61B4" w:rsidRDefault="007D75FE" w:rsidP="007D75FE">
      <w:pPr>
        <w:widowControl w:val="0"/>
        <w:ind w:firstLine="708"/>
        <w:jc w:val="center"/>
        <w:textAlignment w:val="baseline"/>
        <w:rPr>
          <w:rFonts w:eastAsia="Lucida Sans Unicode"/>
          <w:b/>
          <w:kern w:val="1"/>
          <w:lang w:eastAsia="hi-IN" w:bidi="hi-IN"/>
        </w:rPr>
      </w:pPr>
      <w:r w:rsidRPr="000C61B4">
        <w:rPr>
          <w:rFonts w:eastAsia="Lucida Sans Unicode"/>
          <w:b/>
          <w:kern w:val="1"/>
          <w:lang w:eastAsia="hi-IN" w:bidi="hi-IN"/>
        </w:rPr>
        <w:t>7. Перечень приложений к договору</w:t>
      </w:r>
    </w:p>
    <w:p w:rsidR="007D75FE" w:rsidRPr="000C61B4" w:rsidRDefault="007D75FE" w:rsidP="007D75FE">
      <w:pPr>
        <w:widowControl w:val="0"/>
        <w:textAlignment w:val="baseline"/>
        <w:rPr>
          <w:rFonts w:eastAsia="Lucida Sans Unicode"/>
          <w:b/>
          <w:kern w:val="1"/>
          <w:lang w:eastAsia="hi-IN" w:bidi="hi-IN"/>
        </w:rPr>
      </w:pPr>
    </w:p>
    <w:p w:rsidR="007D75FE" w:rsidRPr="000C61B4" w:rsidRDefault="007D75FE" w:rsidP="007D75FE">
      <w:pPr>
        <w:widowControl w:val="0"/>
        <w:ind w:firstLine="250"/>
        <w:textAlignment w:val="baseline"/>
        <w:rPr>
          <w:rFonts w:eastAsia="Lucida Sans Unicode"/>
          <w:kern w:val="1"/>
          <w:lang w:eastAsia="hi-IN" w:bidi="hi-IN"/>
        </w:rPr>
      </w:pPr>
      <w:r w:rsidRPr="000C61B4">
        <w:rPr>
          <w:rFonts w:eastAsia="Lucida Sans Unicode"/>
          <w:kern w:val="1"/>
          <w:lang w:eastAsia="hi-IN" w:bidi="hi-IN"/>
        </w:rPr>
        <w:t>Неотъемлемой частью настоящего договора являются:</w:t>
      </w:r>
    </w:p>
    <w:p w:rsidR="007D75FE" w:rsidRPr="000C61B4" w:rsidRDefault="007D75FE" w:rsidP="007D75FE">
      <w:pPr>
        <w:widowControl w:val="0"/>
        <w:ind w:firstLine="250"/>
        <w:textAlignment w:val="baseline"/>
        <w:rPr>
          <w:rFonts w:eastAsia="Lucida Sans Unicode"/>
          <w:kern w:val="1"/>
          <w:lang w:eastAsia="hi-IN" w:bidi="hi-IN"/>
        </w:rPr>
      </w:pPr>
      <w:r w:rsidRPr="000C61B4">
        <w:rPr>
          <w:rFonts w:eastAsia="Lucida Sans Unicode"/>
          <w:kern w:val="1"/>
          <w:lang w:eastAsia="hi-IN" w:bidi="hi-IN"/>
        </w:rPr>
        <w:t>- описание общего имущества Собственников помещений в многоквартирном доме (приложение 1);</w:t>
      </w:r>
    </w:p>
    <w:p w:rsidR="007D75FE" w:rsidRPr="000C61B4" w:rsidRDefault="007D75FE" w:rsidP="007D75FE">
      <w:pPr>
        <w:widowControl w:val="0"/>
        <w:ind w:firstLine="250"/>
        <w:textAlignment w:val="baseline"/>
        <w:rPr>
          <w:rFonts w:eastAsia="Lucida Sans Unicode"/>
          <w:kern w:val="1"/>
          <w:lang w:eastAsia="hi-IN" w:bidi="hi-IN"/>
        </w:rPr>
      </w:pPr>
      <w:r w:rsidRPr="000C61B4">
        <w:rPr>
          <w:rFonts w:eastAsia="Lucida Sans Unicode"/>
          <w:kern w:val="1"/>
          <w:lang w:eastAsia="hi-IN" w:bidi="hi-IN"/>
        </w:rPr>
        <w:t>- перечень коммунальных услуг, предоставляемых Собственникам и пользователям помещений (приложение 2);</w:t>
      </w:r>
    </w:p>
    <w:p w:rsidR="007D75FE" w:rsidRPr="000C61B4" w:rsidRDefault="007D75FE" w:rsidP="007D75FE">
      <w:pPr>
        <w:widowControl w:val="0"/>
        <w:ind w:firstLine="233"/>
        <w:textAlignment w:val="baseline"/>
        <w:rPr>
          <w:rFonts w:eastAsia="Lucida Sans Unicode"/>
          <w:kern w:val="1"/>
          <w:lang w:eastAsia="hi-IN" w:bidi="hi-IN"/>
        </w:rPr>
      </w:pPr>
      <w:r w:rsidRPr="000C61B4">
        <w:rPr>
          <w:rFonts w:eastAsia="Lucida Sans Unicode"/>
          <w:kern w:val="1"/>
          <w:lang w:eastAsia="hi-IN" w:bidi="hi-IN"/>
        </w:rPr>
        <w:t>- перечень услуг и работ по содержанию и текущему ремонту общего имущества в многоквартирном доме, оплачиваемых за счет платы за содержание и ремонт жилья (приложение 3).</w:t>
      </w:r>
    </w:p>
    <w:p w:rsidR="007D75FE" w:rsidRPr="000C61B4" w:rsidRDefault="007D75FE" w:rsidP="007D75FE">
      <w:pPr>
        <w:widowControl w:val="0"/>
        <w:textAlignment w:val="baseline"/>
        <w:rPr>
          <w:rFonts w:eastAsia="Lucida Sans Unicode"/>
          <w:kern w:val="1"/>
          <w:lang w:eastAsia="hi-IN" w:bidi="hi-IN"/>
        </w:rPr>
      </w:pPr>
    </w:p>
    <w:p w:rsidR="007D75FE" w:rsidRPr="000C61B4" w:rsidRDefault="007D75FE" w:rsidP="007D75FE">
      <w:pPr>
        <w:widowControl w:val="0"/>
        <w:ind w:firstLine="708"/>
        <w:jc w:val="center"/>
        <w:textAlignment w:val="baseline"/>
        <w:rPr>
          <w:rFonts w:eastAsia="Lucida Sans Unicode"/>
          <w:b/>
          <w:bCs/>
          <w:kern w:val="1"/>
          <w:lang w:eastAsia="hi-IN" w:bidi="hi-IN"/>
        </w:rPr>
      </w:pPr>
      <w:r w:rsidRPr="000C61B4">
        <w:rPr>
          <w:rFonts w:eastAsia="Lucida Sans Unicode"/>
          <w:b/>
          <w:kern w:val="1"/>
          <w:lang w:eastAsia="hi-IN" w:bidi="hi-IN"/>
        </w:rPr>
        <w:t>8. Юридические адреса и реквизиты Ст</w:t>
      </w:r>
      <w:r w:rsidRPr="000C61B4">
        <w:rPr>
          <w:rFonts w:eastAsia="Lucida Sans Unicode"/>
          <w:b/>
          <w:bCs/>
          <w:kern w:val="1"/>
          <w:lang w:eastAsia="hi-IN" w:bidi="hi-IN"/>
        </w:rPr>
        <w:t>орон</w:t>
      </w:r>
    </w:p>
    <w:p w:rsidR="007D75FE" w:rsidRPr="000C61B4" w:rsidRDefault="007D75FE" w:rsidP="007D75FE">
      <w:pPr>
        <w:widowControl w:val="0"/>
        <w:ind w:firstLine="708"/>
        <w:jc w:val="center"/>
        <w:textAlignment w:val="baseline"/>
        <w:rPr>
          <w:rFonts w:eastAsia="Lucida Sans Unicode"/>
          <w:b/>
          <w:bCs/>
          <w:kern w:val="1"/>
          <w:lang w:eastAsia="hi-IN" w:bidi="hi-IN"/>
        </w:rPr>
      </w:pPr>
    </w:p>
    <w:tbl>
      <w:tblPr>
        <w:tblW w:w="10000" w:type="dxa"/>
        <w:tblInd w:w="43" w:type="dxa"/>
        <w:tblLayout w:type="fixed"/>
        <w:tblCellMar>
          <w:left w:w="10" w:type="dxa"/>
          <w:right w:w="10" w:type="dxa"/>
        </w:tblCellMar>
        <w:tblLook w:val="0000" w:firstRow="0" w:lastRow="0" w:firstColumn="0" w:lastColumn="0" w:noHBand="0" w:noVBand="0"/>
      </w:tblPr>
      <w:tblGrid>
        <w:gridCol w:w="5200"/>
        <w:gridCol w:w="4800"/>
      </w:tblGrid>
      <w:tr w:rsidR="00131C6C" w:rsidRPr="000C61B4" w:rsidTr="00131C6C">
        <w:trPr>
          <w:trHeight w:val="2583"/>
        </w:trPr>
        <w:tc>
          <w:tcPr>
            <w:tcW w:w="5200" w:type="dxa"/>
            <w:shd w:val="clear" w:color="auto" w:fill="auto"/>
          </w:tcPr>
          <w:p w:rsidR="00131C6C" w:rsidRPr="00131C6C" w:rsidRDefault="00131C6C" w:rsidP="00131C6C">
            <w:pPr>
              <w:widowControl w:val="0"/>
              <w:shd w:val="clear" w:color="auto" w:fill="FFFFFF"/>
              <w:suppressAutoHyphens/>
              <w:contextualSpacing/>
              <w:rPr>
                <w:rFonts w:eastAsia="Andale Sans UI" w:cs="Times New Roman"/>
                <w:b/>
                <w:iCs/>
                <w:spacing w:val="-4"/>
                <w:kern w:val="1"/>
              </w:rPr>
            </w:pPr>
            <w:r w:rsidRPr="00131C6C">
              <w:rPr>
                <w:rFonts w:eastAsia="Andale Sans UI" w:cs="Times New Roman"/>
                <w:b/>
                <w:iCs/>
                <w:spacing w:val="-4"/>
                <w:kern w:val="1"/>
              </w:rPr>
              <w:t>Организатор открытого конкурса:</w:t>
            </w:r>
            <w:r w:rsidRPr="00131C6C">
              <w:rPr>
                <w:rFonts w:eastAsia="Andale Sans UI" w:cs="Times New Roman"/>
                <w:b/>
                <w:iCs/>
                <w:spacing w:val="-4"/>
                <w:kern w:val="1"/>
              </w:rPr>
              <w:tab/>
              <w:t xml:space="preserve">                      </w:t>
            </w:r>
            <w:r>
              <w:rPr>
                <w:rFonts w:eastAsia="Andale Sans UI" w:cs="Times New Roman"/>
                <w:b/>
                <w:iCs/>
                <w:spacing w:val="-4"/>
                <w:kern w:val="1"/>
              </w:rPr>
              <w:t xml:space="preserve">                   </w:t>
            </w:r>
          </w:p>
          <w:p w:rsidR="00131C6C" w:rsidRPr="00131C6C" w:rsidRDefault="00131C6C" w:rsidP="00131C6C">
            <w:pPr>
              <w:widowControl w:val="0"/>
              <w:shd w:val="clear" w:color="auto" w:fill="FFFFFF"/>
              <w:tabs>
                <w:tab w:val="left" w:pos="5529"/>
              </w:tabs>
              <w:suppressAutoHyphens/>
              <w:contextualSpacing/>
              <w:jc w:val="left"/>
              <w:rPr>
                <w:rFonts w:eastAsia="Andale Sans UI" w:cs="Times New Roman"/>
                <w:iCs/>
                <w:spacing w:val="-4"/>
                <w:kern w:val="1"/>
              </w:rPr>
            </w:pPr>
            <w:r w:rsidRPr="00131C6C">
              <w:rPr>
                <w:rFonts w:eastAsia="Andale Sans UI" w:cs="Times New Roman"/>
                <w:iCs/>
                <w:spacing w:val="-4"/>
                <w:kern w:val="1"/>
              </w:rPr>
              <w:t xml:space="preserve">Администрация </w:t>
            </w:r>
            <w:r w:rsidRPr="00131C6C">
              <w:rPr>
                <w:rFonts w:eastAsia="Andale Sans UI" w:cs="Times New Roman"/>
                <w:iCs/>
                <w:spacing w:val="-4"/>
                <w:kern w:val="1"/>
              </w:rPr>
              <w:tab/>
            </w:r>
          </w:p>
          <w:p w:rsidR="00131C6C" w:rsidRPr="00131C6C" w:rsidRDefault="00131C6C" w:rsidP="00131C6C">
            <w:pPr>
              <w:widowControl w:val="0"/>
              <w:shd w:val="clear" w:color="auto" w:fill="FFFFFF"/>
              <w:suppressAutoHyphens/>
              <w:contextualSpacing/>
              <w:jc w:val="left"/>
              <w:rPr>
                <w:rFonts w:eastAsia="Andale Sans UI" w:cs="Times New Roman"/>
                <w:iCs/>
                <w:spacing w:val="-4"/>
                <w:kern w:val="1"/>
              </w:rPr>
            </w:pPr>
            <w:proofErr w:type="spellStart"/>
            <w:r>
              <w:rPr>
                <w:rFonts w:eastAsia="Andale Sans UI" w:cs="Times New Roman"/>
                <w:iCs/>
                <w:spacing w:val="-4"/>
                <w:kern w:val="1"/>
              </w:rPr>
              <w:t>Усвятского</w:t>
            </w:r>
            <w:proofErr w:type="spellEnd"/>
            <w:r>
              <w:rPr>
                <w:rFonts w:eastAsia="Andale Sans UI" w:cs="Times New Roman"/>
                <w:iCs/>
                <w:spacing w:val="-4"/>
                <w:kern w:val="1"/>
              </w:rPr>
              <w:t xml:space="preserve"> </w:t>
            </w:r>
            <w:proofErr w:type="spellStart"/>
            <w:r w:rsidR="005C6714">
              <w:rPr>
                <w:rFonts w:eastAsia="Andale Sans UI" w:cs="Times New Roman"/>
                <w:iCs/>
                <w:spacing w:val="-4"/>
                <w:kern w:val="1"/>
              </w:rPr>
              <w:t>мунипального</w:t>
            </w:r>
            <w:proofErr w:type="spellEnd"/>
            <w:r w:rsidR="005C6714">
              <w:rPr>
                <w:rFonts w:eastAsia="Andale Sans UI" w:cs="Times New Roman"/>
                <w:iCs/>
                <w:spacing w:val="-4"/>
                <w:kern w:val="1"/>
              </w:rPr>
              <w:t xml:space="preserve"> округа</w:t>
            </w:r>
            <w:r w:rsidRPr="00131C6C">
              <w:rPr>
                <w:rFonts w:eastAsia="Andale Sans UI" w:cs="Times New Roman"/>
                <w:iCs/>
                <w:spacing w:val="-4"/>
                <w:kern w:val="1"/>
              </w:rPr>
              <w:t xml:space="preserve">                                                                 </w:t>
            </w:r>
          </w:p>
          <w:p w:rsidR="00131C6C" w:rsidRPr="00131C6C" w:rsidRDefault="00131C6C" w:rsidP="00131C6C">
            <w:pPr>
              <w:widowControl w:val="0"/>
              <w:shd w:val="clear" w:color="auto" w:fill="FFFFFF"/>
              <w:tabs>
                <w:tab w:val="left" w:pos="706"/>
                <w:tab w:val="left" w:pos="1412"/>
                <w:tab w:val="left" w:pos="2118"/>
                <w:tab w:val="left" w:pos="2824"/>
                <w:tab w:val="left" w:pos="3530"/>
                <w:tab w:val="left" w:pos="4236"/>
              </w:tabs>
              <w:suppressAutoHyphens/>
              <w:contextualSpacing/>
              <w:jc w:val="left"/>
              <w:rPr>
                <w:rFonts w:eastAsia="Andale Sans UI" w:cs="Times New Roman"/>
                <w:iCs/>
                <w:spacing w:val="-4"/>
                <w:kern w:val="1"/>
              </w:rPr>
            </w:pPr>
            <w:r w:rsidRPr="00131C6C">
              <w:rPr>
                <w:rFonts w:eastAsia="Andale Sans UI" w:cs="Times New Roman"/>
                <w:iCs/>
                <w:spacing w:val="-4"/>
                <w:kern w:val="1"/>
              </w:rPr>
              <w:t>18</w:t>
            </w:r>
            <w:r>
              <w:rPr>
                <w:rFonts w:eastAsia="Andale Sans UI" w:cs="Times New Roman"/>
                <w:iCs/>
                <w:spacing w:val="-4"/>
                <w:kern w:val="1"/>
              </w:rPr>
              <w:t>2570</w:t>
            </w:r>
            <w:r w:rsidRPr="00131C6C">
              <w:rPr>
                <w:rFonts w:eastAsia="Andale Sans UI" w:cs="Times New Roman"/>
                <w:iCs/>
                <w:spacing w:val="-4"/>
                <w:kern w:val="1"/>
              </w:rPr>
              <w:t xml:space="preserve">, Псковская обл., </w:t>
            </w:r>
            <w:proofErr w:type="spellStart"/>
            <w:r>
              <w:rPr>
                <w:rFonts w:eastAsia="Andale Sans UI" w:cs="Times New Roman"/>
                <w:iCs/>
                <w:spacing w:val="-4"/>
                <w:kern w:val="1"/>
              </w:rPr>
              <w:t>Усвятский</w:t>
            </w:r>
            <w:proofErr w:type="spellEnd"/>
            <w:r>
              <w:rPr>
                <w:rFonts w:eastAsia="Andale Sans UI" w:cs="Times New Roman"/>
                <w:iCs/>
                <w:spacing w:val="-4"/>
                <w:kern w:val="1"/>
              </w:rPr>
              <w:t xml:space="preserve"> район,</w:t>
            </w:r>
            <w:r w:rsidRPr="00131C6C">
              <w:rPr>
                <w:rFonts w:eastAsia="Andale Sans UI" w:cs="Times New Roman"/>
                <w:iCs/>
                <w:spacing w:val="-4"/>
                <w:kern w:val="1"/>
              </w:rPr>
              <w:t xml:space="preserve"> </w:t>
            </w:r>
            <w:r w:rsidRPr="00131C6C">
              <w:rPr>
                <w:rFonts w:eastAsia="Andale Sans UI" w:cs="Times New Roman"/>
                <w:iCs/>
                <w:spacing w:val="-4"/>
                <w:kern w:val="1"/>
              </w:rPr>
              <w:tab/>
            </w:r>
            <w:r w:rsidRPr="00131C6C">
              <w:rPr>
                <w:rFonts w:eastAsia="Andale Sans UI" w:cs="Times New Roman"/>
                <w:iCs/>
                <w:spacing w:val="-4"/>
                <w:kern w:val="1"/>
              </w:rPr>
              <w:tab/>
            </w:r>
            <w:r w:rsidRPr="00131C6C">
              <w:rPr>
                <w:rFonts w:eastAsia="Andale Sans UI" w:cs="Times New Roman"/>
                <w:iCs/>
                <w:spacing w:val="-4"/>
                <w:kern w:val="1"/>
              </w:rPr>
              <w:tab/>
              <w:t xml:space="preserve">            </w:t>
            </w:r>
          </w:p>
          <w:p w:rsidR="00131C6C" w:rsidRPr="00131C6C" w:rsidRDefault="00131C6C" w:rsidP="00131C6C">
            <w:pPr>
              <w:widowControl w:val="0"/>
              <w:shd w:val="clear" w:color="auto" w:fill="FFFFFF"/>
              <w:suppressAutoHyphens/>
              <w:ind w:right="-156"/>
              <w:contextualSpacing/>
              <w:jc w:val="left"/>
              <w:rPr>
                <w:rFonts w:eastAsia="Andale Sans UI" w:cs="Times New Roman"/>
                <w:iCs/>
                <w:spacing w:val="-4"/>
                <w:kern w:val="1"/>
              </w:rPr>
            </w:pPr>
            <w:proofErr w:type="spellStart"/>
            <w:r>
              <w:rPr>
                <w:rFonts w:eastAsia="Andale Sans UI" w:cs="Times New Roman"/>
                <w:iCs/>
                <w:spacing w:val="-4"/>
                <w:kern w:val="1"/>
              </w:rPr>
              <w:t>рп</w:t>
            </w:r>
            <w:proofErr w:type="spellEnd"/>
            <w:r>
              <w:rPr>
                <w:rFonts w:eastAsia="Andale Sans UI" w:cs="Times New Roman"/>
                <w:iCs/>
                <w:spacing w:val="-4"/>
                <w:kern w:val="1"/>
              </w:rPr>
              <w:t xml:space="preserve">. </w:t>
            </w:r>
            <w:proofErr w:type="spellStart"/>
            <w:r>
              <w:rPr>
                <w:rFonts w:eastAsia="Andale Sans UI" w:cs="Times New Roman"/>
                <w:iCs/>
                <w:spacing w:val="-4"/>
                <w:kern w:val="1"/>
              </w:rPr>
              <w:t>Усвяты</w:t>
            </w:r>
            <w:proofErr w:type="spellEnd"/>
            <w:r>
              <w:rPr>
                <w:rFonts w:eastAsia="Andale Sans UI" w:cs="Times New Roman"/>
                <w:iCs/>
                <w:spacing w:val="-4"/>
                <w:kern w:val="1"/>
              </w:rPr>
              <w:t xml:space="preserve">, ул. </w:t>
            </w:r>
            <w:proofErr w:type="spellStart"/>
            <w:r>
              <w:rPr>
                <w:rFonts w:eastAsia="Andale Sans UI" w:cs="Times New Roman"/>
                <w:iCs/>
                <w:spacing w:val="-4"/>
                <w:kern w:val="1"/>
              </w:rPr>
              <w:t>К.Маркса</w:t>
            </w:r>
            <w:proofErr w:type="spellEnd"/>
            <w:r>
              <w:rPr>
                <w:rFonts w:eastAsia="Andale Sans UI" w:cs="Times New Roman"/>
                <w:iCs/>
                <w:spacing w:val="-4"/>
                <w:kern w:val="1"/>
              </w:rPr>
              <w:t>, д.20</w:t>
            </w:r>
            <w:r w:rsidRPr="00131C6C">
              <w:rPr>
                <w:rFonts w:eastAsia="Andale Sans UI" w:cs="Times New Roman"/>
                <w:iCs/>
                <w:spacing w:val="-4"/>
                <w:kern w:val="1"/>
              </w:rPr>
              <w:tab/>
            </w:r>
            <w:r w:rsidRPr="00131C6C">
              <w:rPr>
                <w:rFonts w:eastAsia="Andale Sans UI" w:cs="Times New Roman"/>
                <w:iCs/>
                <w:spacing w:val="-4"/>
                <w:kern w:val="1"/>
              </w:rPr>
              <w:tab/>
            </w:r>
            <w:r w:rsidRPr="00131C6C">
              <w:rPr>
                <w:rFonts w:eastAsia="Andale Sans UI" w:cs="Times New Roman"/>
                <w:iCs/>
                <w:spacing w:val="-4"/>
                <w:kern w:val="1"/>
              </w:rPr>
              <w:tab/>
            </w:r>
            <w:r w:rsidRPr="00131C6C">
              <w:rPr>
                <w:rFonts w:eastAsia="Andale Sans UI" w:cs="Times New Roman"/>
                <w:iCs/>
                <w:spacing w:val="-4"/>
                <w:kern w:val="1"/>
              </w:rPr>
              <w:tab/>
            </w:r>
            <w:r w:rsidRPr="00131C6C">
              <w:rPr>
                <w:rFonts w:eastAsia="Andale Sans UI" w:cs="Times New Roman"/>
                <w:iCs/>
                <w:spacing w:val="-4"/>
                <w:kern w:val="1"/>
              </w:rPr>
              <w:tab/>
              <w:t xml:space="preserve">    </w:t>
            </w:r>
          </w:p>
          <w:p w:rsidR="005C6714" w:rsidRDefault="00131C6C" w:rsidP="00131C6C">
            <w:pPr>
              <w:widowControl w:val="0"/>
              <w:shd w:val="clear" w:color="auto" w:fill="FFFFFF"/>
              <w:suppressAutoHyphens/>
              <w:contextualSpacing/>
              <w:jc w:val="left"/>
              <w:rPr>
                <w:rFonts w:eastAsia="Andale Sans UI" w:cs="Times New Roman"/>
                <w:iCs/>
                <w:spacing w:val="-4"/>
                <w:kern w:val="1"/>
              </w:rPr>
            </w:pPr>
            <w:r w:rsidRPr="00131C6C">
              <w:rPr>
                <w:rFonts w:eastAsia="Andale Sans UI" w:cs="Times New Roman"/>
                <w:iCs/>
                <w:spacing w:val="-4"/>
                <w:kern w:val="1"/>
              </w:rPr>
              <w:t xml:space="preserve">Глава </w:t>
            </w:r>
            <w:proofErr w:type="spellStart"/>
            <w:r>
              <w:rPr>
                <w:rFonts w:eastAsia="Andale Sans UI" w:cs="Times New Roman"/>
                <w:iCs/>
                <w:spacing w:val="-4"/>
                <w:kern w:val="1"/>
              </w:rPr>
              <w:t>Усвятского</w:t>
            </w:r>
            <w:proofErr w:type="spellEnd"/>
            <w:r w:rsidRPr="00131C6C">
              <w:rPr>
                <w:rFonts w:eastAsia="Andale Sans UI" w:cs="Times New Roman"/>
                <w:iCs/>
                <w:spacing w:val="-4"/>
                <w:kern w:val="1"/>
              </w:rPr>
              <w:t xml:space="preserve"> </w:t>
            </w:r>
          </w:p>
          <w:p w:rsidR="00131C6C" w:rsidRPr="00131C6C" w:rsidRDefault="005C6714" w:rsidP="00131C6C">
            <w:pPr>
              <w:widowControl w:val="0"/>
              <w:shd w:val="clear" w:color="auto" w:fill="FFFFFF"/>
              <w:suppressAutoHyphens/>
              <w:contextualSpacing/>
              <w:jc w:val="left"/>
              <w:rPr>
                <w:rFonts w:eastAsia="Andale Sans UI" w:cs="Times New Roman"/>
                <w:iCs/>
                <w:spacing w:val="-4"/>
                <w:kern w:val="1"/>
              </w:rPr>
            </w:pPr>
            <w:bookmarkStart w:id="0" w:name="_GoBack"/>
            <w:bookmarkEnd w:id="0"/>
            <w:r>
              <w:rPr>
                <w:rFonts w:eastAsia="Andale Sans UI" w:cs="Times New Roman"/>
                <w:iCs/>
                <w:spacing w:val="-4"/>
                <w:kern w:val="1"/>
              </w:rPr>
              <w:t>муниципального округа</w:t>
            </w:r>
            <w:r w:rsidR="00131C6C" w:rsidRPr="00131C6C">
              <w:rPr>
                <w:rFonts w:eastAsia="Andale Sans UI" w:cs="Times New Roman"/>
                <w:iCs/>
                <w:spacing w:val="-4"/>
                <w:kern w:val="1"/>
              </w:rPr>
              <w:t xml:space="preserve"> </w:t>
            </w:r>
            <w:r w:rsidR="00131C6C" w:rsidRPr="00131C6C">
              <w:rPr>
                <w:rFonts w:eastAsia="Andale Sans UI" w:cs="Times New Roman"/>
                <w:iCs/>
                <w:spacing w:val="-4"/>
                <w:kern w:val="1"/>
              </w:rPr>
              <w:tab/>
            </w:r>
            <w:r w:rsidR="00131C6C" w:rsidRPr="00131C6C">
              <w:rPr>
                <w:rFonts w:eastAsia="Andale Sans UI" w:cs="Times New Roman"/>
                <w:iCs/>
                <w:spacing w:val="-4"/>
                <w:kern w:val="1"/>
              </w:rPr>
              <w:tab/>
              <w:t xml:space="preserve">                                        </w:t>
            </w:r>
          </w:p>
          <w:p w:rsidR="00131C6C" w:rsidRPr="00131C6C" w:rsidRDefault="00131C6C" w:rsidP="00131C6C">
            <w:pPr>
              <w:widowControl w:val="0"/>
              <w:shd w:val="clear" w:color="auto" w:fill="FFFFFF"/>
              <w:suppressAutoHyphens/>
              <w:contextualSpacing/>
              <w:jc w:val="left"/>
              <w:rPr>
                <w:rFonts w:eastAsia="Andale Sans UI" w:cs="Times New Roman"/>
                <w:kern w:val="1"/>
                <w:sz w:val="22"/>
                <w:szCs w:val="22"/>
              </w:rPr>
            </w:pPr>
            <w:r w:rsidRPr="00131C6C">
              <w:rPr>
                <w:rFonts w:eastAsia="Andale Sans UI" w:cs="Times New Roman"/>
                <w:iCs/>
                <w:spacing w:val="-4"/>
                <w:kern w:val="1"/>
              </w:rPr>
              <w:t>_______________________</w:t>
            </w:r>
            <w:r>
              <w:rPr>
                <w:rFonts w:eastAsia="Andale Sans UI" w:cs="Times New Roman"/>
                <w:iCs/>
                <w:spacing w:val="-4"/>
                <w:kern w:val="1"/>
              </w:rPr>
              <w:t>Петров Д.А.</w:t>
            </w:r>
            <w:r w:rsidRPr="00131C6C">
              <w:rPr>
                <w:rFonts w:eastAsia="Andale Sans UI" w:cs="Times New Roman"/>
                <w:iCs/>
                <w:spacing w:val="-4"/>
                <w:kern w:val="1"/>
              </w:rPr>
              <w:tab/>
            </w:r>
            <w:r w:rsidRPr="00131C6C">
              <w:rPr>
                <w:rFonts w:eastAsia="Andale Sans UI" w:cs="Times New Roman"/>
                <w:iCs/>
                <w:spacing w:val="-4"/>
                <w:kern w:val="1"/>
              </w:rPr>
              <w:tab/>
              <w:t xml:space="preserve">               </w:t>
            </w:r>
          </w:p>
          <w:p w:rsidR="00131C6C" w:rsidRPr="00131C6C" w:rsidRDefault="00131C6C" w:rsidP="00131C6C">
            <w:pPr>
              <w:widowControl w:val="0"/>
              <w:suppressAutoHyphens/>
              <w:jc w:val="left"/>
              <w:rPr>
                <w:rFonts w:eastAsia="Andale Sans UI" w:cs="Times New Roman"/>
                <w:kern w:val="1"/>
                <w:sz w:val="22"/>
                <w:szCs w:val="22"/>
              </w:rPr>
            </w:pPr>
          </w:p>
          <w:p w:rsidR="00131C6C" w:rsidRPr="003B6569" w:rsidRDefault="00131C6C" w:rsidP="00FB5D3D"/>
        </w:tc>
        <w:tc>
          <w:tcPr>
            <w:tcW w:w="4800" w:type="dxa"/>
            <w:shd w:val="clear" w:color="auto" w:fill="auto"/>
          </w:tcPr>
          <w:p w:rsidR="00131C6C" w:rsidRPr="003B6569" w:rsidRDefault="00131C6C" w:rsidP="00FB5D3D">
            <w:r w:rsidRPr="00131C6C">
              <w:rPr>
                <w:rFonts w:eastAsia="Andale Sans UI" w:cs="Times New Roman"/>
                <w:b/>
                <w:iCs/>
                <w:spacing w:val="-4"/>
                <w:kern w:val="1"/>
              </w:rPr>
              <w:t>Управляющая организация:</w:t>
            </w:r>
          </w:p>
        </w:tc>
      </w:tr>
    </w:tbl>
    <w:p w:rsidR="008430EA" w:rsidRDefault="008430EA"/>
    <w:sectPr w:rsidR="00843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decimal"/>
      <w:lvlText w:val="%1."/>
      <w:lvlJc w:val="left"/>
      <w:pPr>
        <w:tabs>
          <w:tab w:val="num" w:pos="643"/>
        </w:tabs>
        <w:ind w:left="64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5FE"/>
    <w:rsid w:val="00131C6C"/>
    <w:rsid w:val="005C6714"/>
    <w:rsid w:val="006200D4"/>
    <w:rsid w:val="007D75FE"/>
    <w:rsid w:val="00843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5FE"/>
    <w:pPr>
      <w:spacing w:after="0" w:line="240" w:lineRule="auto"/>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5FE"/>
    <w:pPr>
      <w:spacing w:after="0" w:line="240" w:lineRule="auto"/>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4310</Words>
  <Characters>24567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RUO</cp:lastModifiedBy>
  <cp:revision>4</cp:revision>
  <dcterms:created xsi:type="dcterms:W3CDTF">2024-03-10T10:52:00Z</dcterms:created>
  <dcterms:modified xsi:type="dcterms:W3CDTF">2025-03-21T13:22:00Z</dcterms:modified>
</cp:coreProperties>
</file>